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CE" w:rsidRPr="000D0957" w:rsidRDefault="000D0957">
      <w:pPr>
        <w:jc w:val="center"/>
        <w:rPr>
          <w:rFonts w:ascii="Times New Roman" w:hAnsi="Times New Roman" w:cs="Times New Roman"/>
          <w:sz w:val="20"/>
          <w:szCs w:val="20"/>
        </w:rPr>
      </w:pPr>
      <w:r w:rsidRPr="000D0957">
        <w:rPr>
          <w:rFonts w:ascii="Times New Roman" w:hAnsi="Times New Roman" w:cs="Times New Roman"/>
          <w:sz w:val="20"/>
          <w:szCs w:val="20"/>
        </w:rPr>
        <w:t xml:space="preserve">Санкт-Петербургское государственное автономное дошкольное образовательное учреждение «Детский сад комбинированного вида №15 </w:t>
      </w:r>
      <w:proofErr w:type="spellStart"/>
      <w:r w:rsidRPr="000D0957">
        <w:rPr>
          <w:rFonts w:ascii="Times New Roman" w:hAnsi="Times New Roman" w:cs="Times New Roman"/>
          <w:sz w:val="20"/>
          <w:szCs w:val="20"/>
        </w:rPr>
        <w:t>Колпинского</w:t>
      </w:r>
      <w:proofErr w:type="spellEnd"/>
      <w:r w:rsidRPr="000D0957">
        <w:rPr>
          <w:rFonts w:ascii="Times New Roman" w:hAnsi="Times New Roman" w:cs="Times New Roman"/>
          <w:sz w:val="20"/>
          <w:szCs w:val="20"/>
        </w:rPr>
        <w:t xml:space="preserve"> района Санкт-Петербурга»</w:t>
      </w:r>
    </w:p>
    <w:p w:rsidR="00692ACE" w:rsidRPr="000D0957" w:rsidRDefault="000D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УТВЕРЖДАЮ</w:t>
      </w:r>
    </w:p>
    <w:p w:rsidR="00692ACE" w:rsidRPr="000D0957" w:rsidRDefault="000D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Заведующий ГАДОУ №15</w:t>
      </w:r>
    </w:p>
    <w:p w:rsidR="00692ACE" w:rsidRPr="000D0957" w:rsidRDefault="000D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              </w:t>
      </w:r>
      <w:proofErr w:type="spellStart"/>
      <w:r w:rsidRPr="000D0957">
        <w:rPr>
          <w:rFonts w:ascii="Times New Roman" w:hAnsi="Times New Roman" w:cs="Times New Roman"/>
          <w:sz w:val="24"/>
          <w:szCs w:val="24"/>
        </w:rPr>
        <w:t>____________С.В.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Гуменная</w:t>
      </w:r>
      <w:proofErr w:type="spellEnd"/>
      <w:proofErr w:type="gramEnd"/>
    </w:p>
    <w:p w:rsidR="00692ACE" w:rsidRPr="000D0957" w:rsidRDefault="000D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От </w:t>
      </w:r>
      <w:r w:rsidR="00511328">
        <w:rPr>
          <w:rFonts w:ascii="Times New Roman" w:hAnsi="Times New Roman" w:cs="Times New Roman"/>
          <w:sz w:val="24"/>
          <w:szCs w:val="24"/>
        </w:rPr>
        <w:t>«31</w:t>
      </w:r>
      <w:r w:rsidR="00DA3975">
        <w:rPr>
          <w:rFonts w:ascii="Times New Roman" w:hAnsi="Times New Roman" w:cs="Times New Roman"/>
          <w:sz w:val="24"/>
          <w:szCs w:val="24"/>
        </w:rPr>
        <w:t>» августа 2018</w:t>
      </w:r>
      <w:r w:rsidRPr="000D095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Приказ №______</w:t>
      </w:r>
    </w:p>
    <w:p w:rsidR="00692ACE" w:rsidRPr="000D0957" w:rsidRDefault="000D0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617A1">
        <w:rPr>
          <w:rFonts w:ascii="Times New Roman" w:hAnsi="Times New Roman" w:cs="Times New Roman"/>
          <w:sz w:val="24"/>
          <w:szCs w:val="24"/>
        </w:rPr>
        <w:t xml:space="preserve">          от «___» ________ 201</w:t>
      </w:r>
      <w:r w:rsidR="00C7300C">
        <w:rPr>
          <w:rFonts w:ascii="Times New Roman" w:hAnsi="Times New Roman" w:cs="Times New Roman"/>
          <w:sz w:val="24"/>
          <w:szCs w:val="24"/>
        </w:rPr>
        <w:t>8</w:t>
      </w:r>
      <w:r w:rsidRPr="000D0957">
        <w:rPr>
          <w:rFonts w:ascii="Times New Roman" w:hAnsi="Times New Roman" w:cs="Times New Roman"/>
          <w:sz w:val="24"/>
          <w:szCs w:val="24"/>
        </w:rPr>
        <w:t>г.</w:t>
      </w:r>
    </w:p>
    <w:p w:rsidR="00692ACE" w:rsidRPr="000D0957" w:rsidRDefault="00692ACE"/>
    <w:p w:rsidR="00692ACE" w:rsidRPr="000D0957" w:rsidRDefault="00692ACE"/>
    <w:p w:rsidR="00692ACE" w:rsidRPr="000D0957" w:rsidRDefault="00692ACE"/>
    <w:p w:rsidR="00692ACE" w:rsidRPr="000D0957" w:rsidRDefault="00692ACE"/>
    <w:p w:rsidR="00692ACE" w:rsidRPr="000D0957" w:rsidRDefault="00692ACE"/>
    <w:p w:rsidR="00692ACE" w:rsidRPr="000D0957" w:rsidRDefault="000D0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92ACE" w:rsidRPr="000D0957" w:rsidRDefault="000D0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t>2-й младшей группы</w:t>
      </w:r>
    </w:p>
    <w:p w:rsidR="00692ACE" w:rsidRPr="000D0957" w:rsidRDefault="000D0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t xml:space="preserve">ГАДОУ детского сада №15 </w:t>
      </w:r>
      <w:proofErr w:type="spellStart"/>
      <w:r w:rsidRPr="000D0957">
        <w:rPr>
          <w:rFonts w:ascii="Times New Roman" w:hAnsi="Times New Roman" w:cs="Times New Roman"/>
          <w:b/>
          <w:sz w:val="28"/>
          <w:szCs w:val="28"/>
        </w:rPr>
        <w:t>Колпинского</w:t>
      </w:r>
      <w:proofErr w:type="spellEnd"/>
      <w:r w:rsidRPr="000D0957">
        <w:rPr>
          <w:rFonts w:ascii="Times New Roman" w:hAnsi="Times New Roman" w:cs="Times New Roman"/>
          <w:b/>
          <w:sz w:val="28"/>
          <w:szCs w:val="28"/>
        </w:rPr>
        <w:t xml:space="preserve"> района СПБ</w:t>
      </w:r>
    </w:p>
    <w:p w:rsidR="00692ACE" w:rsidRPr="000D0957" w:rsidRDefault="000D095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0957">
        <w:rPr>
          <w:rFonts w:ascii="Times New Roman" w:hAnsi="Times New Roman" w:cs="Times New Roman"/>
          <w:b/>
          <w:i/>
          <w:sz w:val="28"/>
          <w:szCs w:val="28"/>
        </w:rPr>
        <w:t>Срок реализации – 1 год</w:t>
      </w:r>
    </w:p>
    <w:p w:rsidR="00692ACE" w:rsidRPr="000D0957" w:rsidRDefault="00692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0D0957">
      <w:pPr>
        <w:jc w:val="right"/>
        <w:rPr>
          <w:rFonts w:ascii="Times New Roman" w:hAnsi="Times New Roman" w:cs="Times New Roman"/>
          <w:sz w:val="28"/>
          <w:szCs w:val="28"/>
        </w:rPr>
      </w:pPr>
      <w:r w:rsidRPr="000D0957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3617A1" w:rsidRDefault="00C730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Людмила  Леонидовна</w:t>
      </w:r>
    </w:p>
    <w:p w:rsidR="00C7300C" w:rsidRDefault="00C730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Кожемякина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Юзиховна</w:t>
      </w:r>
      <w:proofErr w:type="spellEnd"/>
    </w:p>
    <w:p w:rsidR="00692ACE" w:rsidRPr="000D0957" w:rsidRDefault="00692A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2ACE" w:rsidRPr="000D0957" w:rsidRDefault="000D0957">
      <w:pPr>
        <w:jc w:val="center"/>
        <w:rPr>
          <w:rFonts w:ascii="Times New Roman" w:hAnsi="Times New Roman" w:cs="Times New Roman"/>
          <w:sz w:val="20"/>
          <w:szCs w:val="20"/>
        </w:rPr>
      </w:pPr>
      <w:r w:rsidRPr="000D0957">
        <w:rPr>
          <w:rFonts w:ascii="Times New Roman" w:hAnsi="Times New Roman" w:cs="Times New Roman"/>
          <w:sz w:val="20"/>
          <w:szCs w:val="20"/>
        </w:rPr>
        <w:t>Колпино</w:t>
      </w:r>
    </w:p>
    <w:p w:rsidR="00692ACE" w:rsidRPr="000D0957" w:rsidRDefault="00B961BD">
      <w:pPr>
        <w:jc w:val="center"/>
        <w:rPr>
          <w:rFonts w:ascii="Times New Roman" w:hAnsi="Times New Roman" w:cs="Times New Roman"/>
          <w:sz w:val="20"/>
          <w:szCs w:val="20"/>
        </w:rPr>
        <w:sectPr w:rsidR="00692ACE" w:rsidRPr="000D095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0"/>
          <w:szCs w:val="20"/>
        </w:rPr>
        <w:t>201</w:t>
      </w:r>
      <w:r w:rsidR="00C7300C">
        <w:rPr>
          <w:rFonts w:ascii="Times New Roman" w:hAnsi="Times New Roman" w:cs="Times New Roman"/>
          <w:sz w:val="20"/>
          <w:szCs w:val="20"/>
        </w:rPr>
        <w:t>8</w:t>
      </w:r>
      <w:r w:rsidR="000D0957" w:rsidRPr="000D0957">
        <w:rPr>
          <w:rFonts w:ascii="Times New Roman" w:hAnsi="Times New Roman" w:cs="Times New Roman"/>
          <w:sz w:val="20"/>
          <w:szCs w:val="20"/>
        </w:rPr>
        <w:t>г.</w:t>
      </w:r>
    </w:p>
    <w:p w:rsidR="00692ACE" w:rsidRPr="000D0957" w:rsidRDefault="000D0957">
      <w:pPr>
        <w:pStyle w:val="af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95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55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1085"/>
        <w:gridCol w:w="7680"/>
        <w:gridCol w:w="1090"/>
      </w:tblGrid>
      <w:tr w:rsidR="00692ACE" w:rsidRPr="000D0957">
        <w:tc>
          <w:tcPr>
            <w:tcW w:w="1085" w:type="dxa"/>
            <w:tcBorders>
              <w:bottom w:val="single" w:sz="4" w:space="0" w:color="00000A"/>
            </w:tcBorders>
            <w:shd w:val="clear" w:color="auto" w:fill="auto"/>
          </w:tcPr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4" w:space="0" w:color="00000A"/>
            </w:tcBorders>
            <w:shd w:val="clear" w:color="auto" w:fill="auto"/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090" w:type="dxa"/>
            <w:tcBorders>
              <w:bottom w:val="single" w:sz="4" w:space="0" w:color="00000A"/>
            </w:tcBorders>
            <w:shd w:val="clear" w:color="auto" w:fill="auto"/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692ACE" w:rsidRPr="000D0957"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D09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D095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Возрастные и индивидуальные особенности детей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Цели и задачи педагогической деятельности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/>
                <w:b/>
                <w:sz w:val="24"/>
                <w:szCs w:val="24"/>
              </w:rPr>
              <w:t xml:space="preserve">Целевые ориентиры освоения Программы 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 (в пяти образовательных областях)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41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41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41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Традиции Группы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41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957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41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D095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41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41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41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Примерный список литературы для чтения детям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C8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C80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692ACE" w:rsidRPr="000D0957">
        <w:trPr>
          <w:trHeight w:val="521"/>
        </w:trPr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0D09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Перечень программ, методических пособий и технологий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692ACE" w:rsidRPr="000D0957" w:rsidRDefault="00410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692ACE" w:rsidRPr="000D0957" w:rsidRDefault="00692ACE">
      <w:pPr>
        <w:pStyle w:val="af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 w:rsidP="000D0957">
      <w:pPr>
        <w:rPr>
          <w:rFonts w:ascii="Times New Roman" w:hAnsi="Times New Roman" w:cs="Times New Roman"/>
          <w:b/>
          <w:sz w:val="28"/>
          <w:szCs w:val="28"/>
        </w:rPr>
      </w:pPr>
    </w:p>
    <w:p w:rsidR="000D0957" w:rsidRDefault="000D0957">
      <w:pPr>
        <w:pStyle w:val="af8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  <w:sectPr w:rsidR="000D0957" w:rsidSect="00692ACE">
          <w:footerReference w:type="default" r:id="rId8"/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>
      <w:pPr>
        <w:pStyle w:val="af8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692ACE" w:rsidRPr="000D0957" w:rsidRDefault="000D0957">
      <w:pPr>
        <w:pStyle w:val="af8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воспитательно-образовательной работы во 2-й младшей группе разработана на основе Общеобразовательной программы ГАДОУ детского сада №15 </w:t>
      </w:r>
      <w:proofErr w:type="spellStart"/>
      <w:r w:rsidRPr="000D0957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0D0957">
        <w:rPr>
          <w:rFonts w:ascii="Times New Roman" w:hAnsi="Times New Roman" w:cs="Times New Roman"/>
          <w:sz w:val="24"/>
          <w:szCs w:val="24"/>
        </w:rPr>
        <w:t xml:space="preserve"> района СПб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Рабочая прог</w:t>
      </w:r>
      <w:r w:rsidR="003617A1">
        <w:rPr>
          <w:rFonts w:ascii="Times New Roman" w:hAnsi="Times New Roman" w:cs="Times New Roman"/>
          <w:sz w:val="24"/>
          <w:szCs w:val="24"/>
        </w:rPr>
        <w:t>рамма разработана на период 201</w:t>
      </w:r>
      <w:r w:rsidR="00C7300C">
        <w:rPr>
          <w:rFonts w:ascii="Times New Roman" w:hAnsi="Times New Roman" w:cs="Times New Roman"/>
          <w:sz w:val="24"/>
          <w:szCs w:val="24"/>
        </w:rPr>
        <w:t>8</w:t>
      </w:r>
      <w:r w:rsidR="003617A1">
        <w:rPr>
          <w:rFonts w:ascii="Times New Roman" w:hAnsi="Times New Roman" w:cs="Times New Roman"/>
          <w:sz w:val="24"/>
          <w:szCs w:val="24"/>
        </w:rPr>
        <w:t>-201</w:t>
      </w:r>
      <w:r w:rsidR="00C7300C">
        <w:rPr>
          <w:rFonts w:ascii="Times New Roman" w:hAnsi="Times New Roman" w:cs="Times New Roman"/>
          <w:sz w:val="24"/>
          <w:szCs w:val="24"/>
        </w:rPr>
        <w:t>9</w:t>
      </w:r>
      <w:r w:rsidR="003617A1">
        <w:rPr>
          <w:rFonts w:ascii="Times New Roman" w:hAnsi="Times New Roman" w:cs="Times New Roman"/>
          <w:sz w:val="24"/>
          <w:szCs w:val="24"/>
        </w:rPr>
        <w:t xml:space="preserve"> учебного года (с 01.09.201</w:t>
      </w:r>
      <w:r w:rsidR="00C7300C">
        <w:rPr>
          <w:rFonts w:ascii="Times New Roman" w:hAnsi="Times New Roman" w:cs="Times New Roman"/>
          <w:sz w:val="24"/>
          <w:szCs w:val="24"/>
        </w:rPr>
        <w:t>8</w:t>
      </w:r>
      <w:r w:rsidR="003617A1">
        <w:rPr>
          <w:rFonts w:ascii="Times New Roman" w:hAnsi="Times New Roman" w:cs="Times New Roman"/>
          <w:sz w:val="24"/>
          <w:szCs w:val="24"/>
        </w:rPr>
        <w:t xml:space="preserve"> по 31.05.201</w:t>
      </w:r>
      <w:r w:rsidR="00C7300C">
        <w:rPr>
          <w:rFonts w:ascii="Times New Roman" w:hAnsi="Times New Roman" w:cs="Times New Roman"/>
          <w:sz w:val="24"/>
          <w:szCs w:val="24"/>
        </w:rPr>
        <w:t>9</w:t>
      </w:r>
      <w:r w:rsidRPr="000D0957">
        <w:rPr>
          <w:rFonts w:ascii="Times New Roman" w:hAnsi="Times New Roman" w:cs="Times New Roman"/>
          <w:sz w:val="24"/>
          <w:szCs w:val="24"/>
        </w:rPr>
        <w:t xml:space="preserve"> года). Режим работы – пятидневный, с 7.00 до 19.00, выходные дни – суббота, воскресение, в соответствии с уставом ГАДОУ детского сада №15 </w:t>
      </w:r>
      <w:proofErr w:type="spellStart"/>
      <w:r w:rsidRPr="000D0957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0D0957">
        <w:rPr>
          <w:rFonts w:ascii="Times New Roman" w:hAnsi="Times New Roman" w:cs="Times New Roman"/>
          <w:sz w:val="24"/>
          <w:szCs w:val="24"/>
        </w:rPr>
        <w:t xml:space="preserve"> района СПб.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Условием организации жизнедеятельности воспитанников в группе являются следующие режимы дня: режим на холодный и теплый периоды года, адаптационный режим, режим двигательной активности.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и участка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 и положительного отношения к миру, к себе и к другим людям.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Группа воспитанников имеет возможность посещать в соответствии с учебным планом музыкальный зал, физкультурный зал. Группа имеет огражденный участок с игровым оборудованием.</w:t>
      </w: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957" w:rsidRDefault="000D0957" w:rsidP="000D0957">
      <w:pPr>
        <w:pStyle w:val="af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0D0957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 w:rsidP="000D0957">
      <w:pPr>
        <w:pStyle w:val="af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Возрастные и индивидуальные особенности детей 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0D0957">
        <w:rPr>
          <w:sz w:val="24"/>
          <w:szCs w:val="24"/>
        </w:rPr>
        <w:t>внеситуативным</w:t>
      </w:r>
      <w:proofErr w:type="spellEnd"/>
      <w:r w:rsidRPr="000D0957">
        <w:rPr>
          <w:sz w:val="24"/>
          <w:szCs w:val="24"/>
        </w:rPr>
        <w:t>. Взрослый становится для ребенка не только членом семьи, но и носителем определенной обществен</w:t>
      </w:r>
      <w:r w:rsidRPr="000D0957">
        <w:rPr>
          <w:sz w:val="24"/>
          <w:szCs w:val="24"/>
        </w:rPr>
        <w:softHyphen/>
        <w:t>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</w:t>
      </w:r>
      <w:r w:rsidRPr="000D0957">
        <w:rPr>
          <w:sz w:val="24"/>
          <w:szCs w:val="24"/>
        </w:rPr>
        <w:softHyphen/>
        <w:t>твиям с другими предметами. Основным содержанием игры младших до</w:t>
      </w:r>
      <w:r w:rsidRPr="000D0957">
        <w:rPr>
          <w:sz w:val="24"/>
          <w:szCs w:val="24"/>
        </w:rPr>
        <w:softHyphen/>
        <w:t>школьников являются действия с игрушками и предметами-заместителями. Продолжительность игры небольшая. Младшие дошкольники ограничива</w:t>
      </w:r>
      <w:r w:rsidRPr="000D0957">
        <w:rPr>
          <w:sz w:val="24"/>
          <w:szCs w:val="24"/>
        </w:rPr>
        <w:softHyphen/>
        <w:t>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rStyle w:val="15"/>
          <w:sz w:val="24"/>
          <w:szCs w:val="24"/>
        </w:rPr>
        <w:t>Изобразительная деятельность ребенка зависит от его представле</w:t>
      </w:r>
      <w:r w:rsidRPr="000D0957">
        <w:rPr>
          <w:rStyle w:val="15"/>
          <w:sz w:val="24"/>
          <w:szCs w:val="24"/>
        </w:rPr>
        <w:softHyphen/>
        <w:t>ний о предмете.</w:t>
      </w:r>
      <w:r w:rsidRPr="000D0957">
        <w:rPr>
          <w:sz w:val="24"/>
          <w:szCs w:val="24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rStyle w:val="15"/>
          <w:sz w:val="24"/>
          <w:szCs w:val="24"/>
        </w:rPr>
        <w:t xml:space="preserve">Большое значение для развития мелкой моторики имеет лепка. </w:t>
      </w:r>
      <w:r w:rsidRPr="000D0957">
        <w:rPr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Конструктивная деятельность в младшем дошкольном возрасте огра</w:t>
      </w:r>
      <w:r w:rsidRPr="000D0957">
        <w:rPr>
          <w:sz w:val="24"/>
          <w:szCs w:val="24"/>
        </w:rPr>
        <w:softHyphen/>
        <w:t>ничена возведением несложных построек по образцу и по замыслу.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В младшем дошкольном возрасте развивается </w:t>
      </w:r>
      <w:proofErr w:type="spellStart"/>
      <w:r w:rsidRPr="000D0957">
        <w:rPr>
          <w:sz w:val="24"/>
          <w:szCs w:val="24"/>
        </w:rPr>
        <w:t>перцептивная</w:t>
      </w:r>
      <w:proofErr w:type="spellEnd"/>
      <w:r w:rsidRPr="000D0957">
        <w:rPr>
          <w:sz w:val="24"/>
          <w:szCs w:val="24"/>
        </w:rPr>
        <w:t xml:space="preserve"> деятель</w:t>
      </w:r>
      <w:r w:rsidRPr="000D0957">
        <w:rPr>
          <w:sz w:val="24"/>
          <w:szCs w:val="24"/>
        </w:rPr>
        <w:softHyphen/>
        <w:t xml:space="preserve">ность. Дети от использования </w:t>
      </w:r>
      <w:proofErr w:type="spellStart"/>
      <w:r w:rsidRPr="000D0957">
        <w:rPr>
          <w:sz w:val="24"/>
          <w:szCs w:val="24"/>
        </w:rPr>
        <w:t>предэталонов</w:t>
      </w:r>
      <w:proofErr w:type="spellEnd"/>
      <w:r w:rsidRPr="000D0957">
        <w:rPr>
          <w:sz w:val="24"/>
          <w:szCs w:val="24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Развиваются память и внимание. По просьбе взрослого дети могут запомнить 3-4 слова и 5-6 названий предметов. К концу младшего до</w:t>
      </w:r>
      <w:r w:rsidRPr="000D0957">
        <w:rPr>
          <w:sz w:val="24"/>
          <w:szCs w:val="24"/>
        </w:rPr>
        <w:softHyphen/>
        <w:t>школьного возраста они способны запомнить значительные отрывки из любимых произведений.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</w:t>
      </w:r>
      <w:r w:rsidRPr="000D0957">
        <w:rPr>
          <w:rStyle w:val="15"/>
          <w:sz w:val="24"/>
          <w:szCs w:val="24"/>
        </w:rPr>
        <w:t xml:space="preserve"> Дошкольники способны установить некоторые скрытые связи и отношения между предметами.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</w:t>
      </w:r>
      <w:r w:rsidRPr="000D0957">
        <w:rPr>
          <w:sz w:val="24"/>
          <w:szCs w:val="24"/>
        </w:rPr>
        <w:softHyphen/>
        <w:t>ступают в качестве заместителей других.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Взаимоотношения детей обусловлены нормами и правилами. В ре</w:t>
      </w:r>
      <w:r w:rsidRPr="000D0957">
        <w:rPr>
          <w:sz w:val="24"/>
          <w:szCs w:val="24"/>
        </w:rPr>
        <w:softHyphen/>
        <w:t>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692ACE" w:rsidRPr="00897D9D" w:rsidRDefault="000D0957">
      <w:pPr>
        <w:pStyle w:val="1610"/>
        <w:shd w:val="clear" w:color="auto" w:fill="auto"/>
        <w:spacing w:before="0" w:after="200" w:line="276" w:lineRule="auto"/>
        <w:ind w:right="20" w:firstLine="709"/>
        <w:rPr>
          <w:b w:val="0"/>
          <w:sz w:val="24"/>
          <w:szCs w:val="24"/>
        </w:rPr>
      </w:pPr>
      <w:r w:rsidRPr="000D0957">
        <w:rPr>
          <w:rStyle w:val="161"/>
          <w:b w:val="0"/>
          <w:bCs w:val="0"/>
          <w:sz w:val="24"/>
          <w:szCs w:val="24"/>
        </w:rPr>
        <w:t xml:space="preserve">Взаимоотношения детей ярко проявляются в игровой деятельности. </w:t>
      </w:r>
      <w:r w:rsidRPr="00897D9D">
        <w:rPr>
          <w:rStyle w:val="162"/>
          <w:b w:val="0"/>
          <w:sz w:val="24"/>
          <w:szCs w:val="24"/>
        </w:rPr>
        <w:t>Они скорее играют рядом, чем активно вступают во взаимодействие.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lastRenderedPageBreak/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  <w:r w:rsidRPr="000D0957">
        <w:rPr>
          <w:rStyle w:val="15"/>
          <w:sz w:val="24"/>
          <w:szCs w:val="24"/>
        </w:rPr>
        <w:t xml:space="preserve"> Положение ребенка в группе сверстников во многом определяется мнением воспитателя.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3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</w:t>
      </w:r>
      <w:r w:rsidRPr="000D0957">
        <w:rPr>
          <w:rStyle w:val="15"/>
          <w:sz w:val="24"/>
          <w:szCs w:val="24"/>
        </w:rPr>
        <w:t xml:space="preserve"> пове</w:t>
      </w:r>
      <w:r w:rsidRPr="000D0957">
        <w:rPr>
          <w:rStyle w:val="15"/>
          <w:sz w:val="24"/>
          <w:szCs w:val="24"/>
        </w:rPr>
        <w:softHyphen/>
        <w:t xml:space="preserve">дение ребенка еще </w:t>
      </w:r>
      <w:proofErr w:type="spellStart"/>
      <w:r w:rsidRPr="000D0957">
        <w:rPr>
          <w:rStyle w:val="15"/>
          <w:sz w:val="24"/>
          <w:szCs w:val="24"/>
        </w:rPr>
        <w:t>ситуативно</w:t>
      </w:r>
      <w:proofErr w:type="spellEnd"/>
      <w:r w:rsidRPr="000D0957">
        <w:rPr>
          <w:rStyle w:val="15"/>
          <w:sz w:val="24"/>
          <w:szCs w:val="24"/>
        </w:rPr>
        <w:t>.</w:t>
      </w:r>
      <w:r w:rsidRPr="000D0957">
        <w:rPr>
          <w:sz w:val="24"/>
          <w:szCs w:val="24"/>
        </w:rPr>
        <w:t xml:space="preserve">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В программе учтены возрастные и индивидуальные особенности детей.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0957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0D0957">
        <w:rPr>
          <w:rFonts w:ascii="Times New Roman" w:hAnsi="Times New Roman" w:cs="Times New Roman"/>
          <w:i/>
          <w:sz w:val="24"/>
          <w:szCs w:val="24"/>
        </w:rPr>
        <w:t>. табл. 1</w:t>
      </w:r>
      <w:r w:rsidRPr="000D0957">
        <w:rPr>
          <w:rFonts w:ascii="Times New Roman" w:hAnsi="Times New Roman" w:cs="Times New Roman"/>
          <w:sz w:val="24"/>
          <w:szCs w:val="24"/>
        </w:rPr>
        <w:t>)</w:t>
      </w: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0D095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0D09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Индивидуальные особенности детей </w:t>
      </w:r>
    </w:p>
    <w:tbl>
      <w:tblPr>
        <w:tblStyle w:val="aff2"/>
        <w:tblW w:w="9420" w:type="dxa"/>
        <w:tblInd w:w="9" w:type="dxa"/>
        <w:tblCellMar>
          <w:left w:w="73" w:type="dxa"/>
        </w:tblCellMar>
        <w:tblLook w:val="04A0"/>
      </w:tblPr>
      <w:tblGrid>
        <w:gridCol w:w="1181"/>
        <w:gridCol w:w="516"/>
        <w:gridCol w:w="500"/>
        <w:gridCol w:w="3517"/>
        <w:gridCol w:w="3706"/>
      </w:tblGrid>
      <w:tr w:rsidR="00692ACE" w:rsidRPr="000D0957">
        <w:tc>
          <w:tcPr>
            <w:tcW w:w="1182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hd w:val="clear" w:color="auto" w:fill="FFFFFF"/>
              <w:spacing w:after="0"/>
              <w:jc w:val="center"/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возраст</w:t>
            </w:r>
          </w:p>
        </w:tc>
        <w:tc>
          <w:tcPr>
            <w:tcW w:w="1016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3517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Тип темперамента</w:t>
            </w:r>
          </w:p>
        </w:tc>
        <w:tc>
          <w:tcPr>
            <w:tcW w:w="3705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сфера</w:t>
            </w:r>
          </w:p>
        </w:tc>
      </w:tr>
      <w:tr w:rsidR="00692ACE" w:rsidRPr="000D0957">
        <w:tc>
          <w:tcPr>
            <w:tcW w:w="1182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499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17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692A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692AC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2ACE" w:rsidRPr="000D0957">
        <w:tc>
          <w:tcPr>
            <w:tcW w:w="1182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hd w:val="clear" w:color="auto" w:fill="FFFFFF"/>
              <w:spacing w:after="0"/>
              <w:jc w:val="center"/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 xml:space="preserve">2-я младшая, </w:t>
            </w:r>
          </w:p>
          <w:p w:rsidR="00692ACE" w:rsidRPr="000D0957" w:rsidRDefault="000D0957">
            <w:pPr>
              <w:shd w:val="clear" w:color="auto" w:fill="FFFFFF"/>
              <w:spacing w:after="0"/>
              <w:jc w:val="center"/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516" w:type="dxa"/>
            <w:shd w:val="clear" w:color="auto" w:fill="auto"/>
            <w:tcMar>
              <w:left w:w="73" w:type="dxa"/>
            </w:tcMar>
            <w:vAlign w:val="center"/>
          </w:tcPr>
          <w:p w:rsidR="00692ACE" w:rsidRPr="003617A1" w:rsidRDefault="009121B4" w:rsidP="009121B4">
            <w:pPr>
              <w:shd w:val="clear" w:color="auto" w:fill="FFFFFF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499" w:type="dxa"/>
            <w:shd w:val="clear" w:color="auto" w:fill="auto"/>
            <w:tcMar>
              <w:left w:w="73" w:type="dxa"/>
            </w:tcMar>
            <w:vAlign w:val="center"/>
          </w:tcPr>
          <w:p w:rsidR="00692ACE" w:rsidRPr="003617A1" w:rsidRDefault="006C2028">
            <w:pPr>
              <w:shd w:val="clear" w:color="auto" w:fill="FFFFFF"/>
              <w:spacing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3517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 xml:space="preserve">Сангвинический </w:t>
            </w:r>
            <w:r w:rsidR="003617A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692ACE" w:rsidRPr="000D0957" w:rsidRDefault="003617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Холерический – </w:t>
            </w:r>
          </w:p>
          <w:p w:rsidR="00692ACE" w:rsidRPr="000D0957" w:rsidRDefault="003617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Флегматический – </w:t>
            </w:r>
          </w:p>
          <w:p w:rsidR="00692ACE" w:rsidRPr="000D0957" w:rsidRDefault="003617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Меланхолический – </w:t>
            </w:r>
          </w:p>
        </w:tc>
        <w:tc>
          <w:tcPr>
            <w:tcW w:w="370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Соответствует норме развития</w:t>
            </w:r>
          </w:p>
        </w:tc>
      </w:tr>
    </w:tbl>
    <w:p w:rsidR="00692ACE" w:rsidRPr="000D0957" w:rsidRDefault="000D0957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00"/>
        </w:rPr>
      </w:pPr>
      <w:r w:rsidRPr="000D0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Таблица 1</w:t>
      </w: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D0957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и реализация общеобразовательной программы зависит и от контингента родителей. В зависимости от социального статуса, образования, возраста подбираются различные формы работы с родителями по реализации общеобразовательной программы</w:t>
      </w:r>
      <w:proofErr w:type="gramStart"/>
      <w:r w:rsidRPr="000D09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0D0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0D0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proofErr w:type="gramEnd"/>
      <w:r w:rsidRPr="000D09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м. табл. 2</w:t>
      </w:r>
      <w:r w:rsidRPr="000D095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2ACE" w:rsidRDefault="000D09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17A1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Сведения о семьях воспитанников</w:t>
      </w:r>
    </w:p>
    <w:p w:rsidR="003617A1" w:rsidRPr="000D0957" w:rsidRDefault="003617A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tbl>
      <w:tblPr>
        <w:tblStyle w:val="aff2"/>
        <w:tblW w:w="4536" w:type="dxa"/>
        <w:tblInd w:w="2341" w:type="dxa"/>
        <w:tblCellMar>
          <w:left w:w="73" w:type="dxa"/>
        </w:tblCellMar>
        <w:tblLook w:val="04A0"/>
      </w:tblPr>
      <w:tblGrid>
        <w:gridCol w:w="2409"/>
        <w:gridCol w:w="2127"/>
      </w:tblGrid>
      <w:tr w:rsidR="00692ACE" w:rsidRPr="000D0957">
        <w:tc>
          <w:tcPr>
            <w:tcW w:w="2408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Полная семья</w:t>
            </w: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692ACE" w:rsidRPr="000D0957" w:rsidRDefault="009121B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00"/>
              </w:rPr>
              <w:t>22</w:t>
            </w:r>
          </w:p>
        </w:tc>
      </w:tr>
      <w:tr w:rsidR="00692ACE" w:rsidRPr="000D0957">
        <w:tc>
          <w:tcPr>
            <w:tcW w:w="2408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Неполная семья</w:t>
            </w: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692ACE" w:rsidRPr="000D0957" w:rsidRDefault="009121B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692ACE" w:rsidRPr="000D0957">
        <w:tc>
          <w:tcPr>
            <w:tcW w:w="2408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692ACE" w:rsidRPr="000D0957" w:rsidRDefault="009121B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00"/>
              </w:rPr>
              <w:t>2</w:t>
            </w:r>
          </w:p>
        </w:tc>
      </w:tr>
      <w:tr w:rsidR="00692ACE" w:rsidRPr="000D0957">
        <w:tc>
          <w:tcPr>
            <w:tcW w:w="2408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Проблемная семья</w:t>
            </w: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692ACE" w:rsidRPr="000D0957" w:rsidRDefault="00DC561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00"/>
              </w:rPr>
              <w:t>0</w:t>
            </w:r>
          </w:p>
        </w:tc>
      </w:tr>
      <w:tr w:rsidR="00692ACE" w:rsidRPr="000D0957">
        <w:tc>
          <w:tcPr>
            <w:tcW w:w="2408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Семья с опекуном</w:t>
            </w: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692ACE" w:rsidRPr="000D0957" w:rsidRDefault="00DC561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00"/>
              </w:rPr>
              <w:t>0</w:t>
            </w:r>
          </w:p>
        </w:tc>
      </w:tr>
      <w:tr w:rsidR="00692ACE" w:rsidRPr="000D0957">
        <w:tc>
          <w:tcPr>
            <w:tcW w:w="2408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Этническая семья</w:t>
            </w:r>
          </w:p>
        </w:tc>
        <w:tc>
          <w:tcPr>
            <w:tcW w:w="2127" w:type="dxa"/>
            <w:shd w:val="clear" w:color="auto" w:fill="auto"/>
            <w:tcMar>
              <w:left w:w="73" w:type="dxa"/>
            </w:tcMar>
          </w:tcPr>
          <w:p w:rsidR="00692ACE" w:rsidRPr="000D0957" w:rsidRDefault="009121B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</w:tbl>
    <w:p w:rsidR="00692ACE" w:rsidRPr="000D0957" w:rsidRDefault="000D0957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957" w:rsidRDefault="000D0957">
      <w:pPr>
        <w:pStyle w:val="af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0D0957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>
      <w:pPr>
        <w:pStyle w:val="af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педагогической деятельности</w:t>
      </w:r>
    </w:p>
    <w:p w:rsidR="00692ACE" w:rsidRPr="000D0957" w:rsidRDefault="000D0957">
      <w:pPr>
        <w:pStyle w:val="Default"/>
        <w:spacing w:line="276" w:lineRule="auto"/>
        <w:ind w:firstLine="709"/>
        <w:jc w:val="both"/>
      </w:pPr>
      <w:r w:rsidRPr="000D0957">
        <w:rPr>
          <w:b/>
        </w:rPr>
        <w:t xml:space="preserve">Целью </w:t>
      </w:r>
      <w:r w:rsidRPr="000D0957">
        <w:t>педагогической деятельности по достижению эффективности реализации общеобразовательной программы ГАДОУ является обеспечение всестороннего развития ребенка 3 - 4 лет  – интеллектуального, физического, эмоционального, нравственного, волевого, социально-личностного через соответствующую его возрастным особенностям развивающую среду.</w:t>
      </w:r>
    </w:p>
    <w:p w:rsidR="00692ACE" w:rsidRPr="000D0957" w:rsidRDefault="00692ACE">
      <w:pPr>
        <w:pStyle w:val="Default"/>
        <w:spacing w:line="276" w:lineRule="auto"/>
        <w:ind w:firstLine="709"/>
        <w:jc w:val="both"/>
      </w:pPr>
    </w:p>
    <w:p w:rsidR="00692ACE" w:rsidRPr="000D0957" w:rsidRDefault="000D0957">
      <w:pPr>
        <w:pStyle w:val="Default"/>
        <w:spacing w:line="276" w:lineRule="auto"/>
        <w:ind w:firstLine="709"/>
        <w:jc w:val="both"/>
        <w:rPr>
          <w:b/>
        </w:rPr>
      </w:pPr>
      <w:r w:rsidRPr="000D0957">
        <w:rPr>
          <w:b/>
        </w:rPr>
        <w:t>Задачи педагогической деятельности</w:t>
      </w:r>
    </w:p>
    <w:p w:rsidR="00692ACE" w:rsidRPr="000D0957" w:rsidRDefault="000D0957">
      <w:pPr>
        <w:pStyle w:val="Default"/>
        <w:numPr>
          <w:ilvl w:val="0"/>
          <w:numId w:val="2"/>
        </w:numPr>
        <w:jc w:val="both"/>
      </w:pPr>
      <w:r w:rsidRPr="000D0957"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692ACE" w:rsidRPr="000D0957" w:rsidRDefault="000D0957">
      <w:pPr>
        <w:pStyle w:val="Default"/>
        <w:numPr>
          <w:ilvl w:val="0"/>
          <w:numId w:val="2"/>
        </w:numPr>
        <w:jc w:val="both"/>
      </w:pPr>
      <w:r w:rsidRPr="000D0957">
        <w:t xml:space="preserve"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692ACE" w:rsidRPr="000D0957" w:rsidRDefault="000D0957">
      <w:pPr>
        <w:pStyle w:val="Default"/>
        <w:numPr>
          <w:ilvl w:val="0"/>
          <w:numId w:val="2"/>
        </w:numPr>
        <w:jc w:val="both"/>
      </w:pPr>
      <w:r w:rsidRPr="000D0957"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0D0957">
        <w:t>-п</w:t>
      </w:r>
      <w:proofErr w:type="gramEnd"/>
      <w:r w:rsidRPr="000D0957">
        <w:t xml:space="preserve">реемственность основных образовательных программ дошкольного и начального общего образования); </w:t>
      </w:r>
    </w:p>
    <w:p w:rsidR="00692ACE" w:rsidRPr="000D0957" w:rsidRDefault="000D0957">
      <w:pPr>
        <w:pStyle w:val="Default"/>
        <w:numPr>
          <w:ilvl w:val="0"/>
          <w:numId w:val="2"/>
        </w:numPr>
        <w:jc w:val="both"/>
      </w:pPr>
      <w:r w:rsidRPr="000D0957"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692ACE" w:rsidRPr="000D0957" w:rsidRDefault="000D0957">
      <w:pPr>
        <w:pStyle w:val="Default"/>
        <w:numPr>
          <w:ilvl w:val="0"/>
          <w:numId w:val="2"/>
        </w:numPr>
        <w:jc w:val="both"/>
      </w:pPr>
      <w:r w:rsidRPr="000D0957"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0D0957">
        <w:t>социокультурных</w:t>
      </w:r>
      <w:proofErr w:type="spellEnd"/>
      <w:r w:rsidRPr="000D0957">
        <w:t xml:space="preserve"> ценностей и принятых в обществе правил и норм поведения в интересах человека, семьи, общества; </w:t>
      </w:r>
    </w:p>
    <w:p w:rsidR="00692ACE" w:rsidRPr="000D0957" w:rsidRDefault="000D0957">
      <w:pPr>
        <w:pStyle w:val="Default"/>
        <w:numPr>
          <w:ilvl w:val="0"/>
          <w:numId w:val="2"/>
        </w:numPr>
        <w:jc w:val="both"/>
      </w:pPr>
      <w:r w:rsidRPr="000D0957"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692ACE" w:rsidRPr="000D0957" w:rsidRDefault="000D0957">
      <w:pPr>
        <w:pStyle w:val="Default"/>
        <w:numPr>
          <w:ilvl w:val="0"/>
          <w:numId w:val="2"/>
        </w:numPr>
        <w:jc w:val="both"/>
      </w:pPr>
      <w:r w:rsidRPr="000D0957"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692ACE" w:rsidRPr="000D0957" w:rsidRDefault="000D0957">
      <w:pPr>
        <w:pStyle w:val="Default"/>
        <w:numPr>
          <w:ilvl w:val="0"/>
          <w:numId w:val="2"/>
        </w:numPr>
        <w:jc w:val="both"/>
      </w:pPr>
      <w:r w:rsidRPr="000D0957">
        <w:t xml:space="preserve">формирования </w:t>
      </w:r>
      <w:proofErr w:type="spellStart"/>
      <w:r w:rsidRPr="000D0957">
        <w:t>социокультурной</w:t>
      </w:r>
      <w:proofErr w:type="spellEnd"/>
      <w:r w:rsidRPr="000D0957"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692ACE" w:rsidRPr="000D0957" w:rsidRDefault="000D0957">
      <w:pPr>
        <w:pStyle w:val="Default"/>
        <w:numPr>
          <w:ilvl w:val="0"/>
          <w:numId w:val="2"/>
        </w:numPr>
        <w:jc w:val="both"/>
      </w:pPr>
      <w:r w:rsidRPr="000D0957"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692ACE" w:rsidRPr="000D0957" w:rsidRDefault="000D0957">
      <w:pPr>
        <w:pStyle w:val="Default"/>
        <w:spacing w:line="276" w:lineRule="auto"/>
        <w:ind w:firstLine="709"/>
        <w:jc w:val="both"/>
      </w:pPr>
      <w:r w:rsidRPr="000D0957">
        <w:t>В основу приоритетов деятельности группы положены следующие факторы:</w:t>
      </w:r>
    </w:p>
    <w:p w:rsidR="00692ACE" w:rsidRPr="000D0957" w:rsidRDefault="000D0957">
      <w:pPr>
        <w:pStyle w:val="Default"/>
        <w:numPr>
          <w:ilvl w:val="0"/>
          <w:numId w:val="1"/>
        </w:numPr>
        <w:spacing w:line="276" w:lineRule="auto"/>
        <w:jc w:val="both"/>
      </w:pPr>
      <w:r w:rsidRPr="000D0957">
        <w:t>Учет государственной политики;</w:t>
      </w:r>
    </w:p>
    <w:p w:rsidR="00692ACE" w:rsidRPr="000D0957" w:rsidRDefault="000D0957">
      <w:pPr>
        <w:pStyle w:val="Default"/>
        <w:numPr>
          <w:ilvl w:val="0"/>
          <w:numId w:val="1"/>
        </w:numPr>
        <w:spacing w:line="276" w:lineRule="auto"/>
        <w:jc w:val="both"/>
      </w:pPr>
      <w:r w:rsidRPr="000D0957">
        <w:t>Особенности контингента детей и кадрового состава группы;</w:t>
      </w:r>
    </w:p>
    <w:p w:rsidR="00692ACE" w:rsidRPr="000D0957" w:rsidRDefault="000D0957">
      <w:pPr>
        <w:pStyle w:val="Default"/>
        <w:numPr>
          <w:ilvl w:val="0"/>
          <w:numId w:val="1"/>
        </w:numPr>
        <w:spacing w:line="276" w:lineRule="auto"/>
        <w:jc w:val="both"/>
      </w:pPr>
      <w:r w:rsidRPr="000D0957">
        <w:t>Учет запроса родителей.</w:t>
      </w:r>
    </w:p>
    <w:p w:rsidR="00692ACE" w:rsidRPr="000D0957" w:rsidRDefault="00692ACE">
      <w:pPr>
        <w:pStyle w:val="Default"/>
        <w:spacing w:line="276" w:lineRule="auto"/>
        <w:jc w:val="both"/>
      </w:pPr>
    </w:p>
    <w:p w:rsidR="00692ACE" w:rsidRPr="000D0957" w:rsidRDefault="00692ACE">
      <w:pPr>
        <w:pStyle w:val="Default"/>
        <w:spacing w:line="276" w:lineRule="auto"/>
        <w:jc w:val="both"/>
      </w:pPr>
    </w:p>
    <w:p w:rsidR="00692ACE" w:rsidRPr="000D0957" w:rsidRDefault="00692ACE">
      <w:pPr>
        <w:pStyle w:val="Default"/>
        <w:spacing w:line="276" w:lineRule="auto"/>
        <w:jc w:val="both"/>
      </w:pPr>
    </w:p>
    <w:p w:rsidR="00692ACE" w:rsidRPr="000D0957" w:rsidRDefault="00692ACE">
      <w:pPr>
        <w:pStyle w:val="Default"/>
        <w:spacing w:line="276" w:lineRule="auto"/>
        <w:jc w:val="both"/>
      </w:pPr>
    </w:p>
    <w:p w:rsidR="00692ACE" w:rsidRPr="000D0957" w:rsidRDefault="00692ACE">
      <w:pPr>
        <w:pStyle w:val="Default"/>
        <w:spacing w:line="276" w:lineRule="auto"/>
        <w:jc w:val="both"/>
      </w:pPr>
    </w:p>
    <w:p w:rsidR="000D0957" w:rsidRDefault="000D0957">
      <w:pPr>
        <w:pStyle w:val="Default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  <w:sectPr w:rsidR="000D0957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>
      <w:pPr>
        <w:pStyle w:val="Default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0D0957">
        <w:rPr>
          <w:b/>
          <w:sz w:val="28"/>
          <w:szCs w:val="28"/>
        </w:rPr>
        <w:lastRenderedPageBreak/>
        <w:t>Целевые ориентиры: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0957">
        <w:rPr>
          <w:rFonts w:ascii="Times New Roman" w:hAnsi="Times New Roman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 w:rsidRPr="000D0957">
        <w:rPr>
          <w:rFonts w:ascii="Times New Roman" w:hAnsi="Times New Roman"/>
          <w:sz w:val="24"/>
          <w:szCs w:val="24"/>
          <w:lang w:eastAsia="ru-RU"/>
        </w:rPr>
        <w:t xml:space="preserve"> Умеет выражать и отстаивать свою позицию по разным вопросам.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0957">
        <w:rPr>
          <w:rFonts w:ascii="Times New Roman" w:hAnsi="Times New Roman"/>
          <w:sz w:val="24"/>
          <w:szCs w:val="24"/>
          <w:lang w:eastAsia="ru-RU"/>
        </w:rPr>
        <w:t>Способен</w:t>
      </w:r>
      <w:proofErr w:type="gramEnd"/>
      <w:r w:rsidRPr="000D0957">
        <w:rPr>
          <w:rFonts w:ascii="Times New Roman" w:hAnsi="Times New Roman"/>
          <w:sz w:val="24"/>
          <w:szCs w:val="24"/>
          <w:lang w:eastAsia="ru-RU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 xml:space="preserve">Проявляет </w:t>
      </w:r>
      <w:proofErr w:type="spellStart"/>
      <w:r w:rsidRPr="000D0957">
        <w:rPr>
          <w:rFonts w:ascii="Times New Roman" w:hAnsi="Times New Roman"/>
          <w:sz w:val="24"/>
          <w:szCs w:val="24"/>
          <w:lang w:eastAsia="ru-RU"/>
        </w:rPr>
        <w:t>эмпатию</w:t>
      </w:r>
      <w:proofErr w:type="spellEnd"/>
      <w:r w:rsidRPr="000D0957">
        <w:rPr>
          <w:rFonts w:ascii="Times New Roman" w:hAnsi="Times New Roman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Проявляет умение слышать других и стремление быть понятым другими.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D0957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0D0957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Проявляет ответственность за начатое дело.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 xml:space="preserve"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</w:t>
      </w:r>
      <w:r w:rsidRPr="000D0957">
        <w:rPr>
          <w:rFonts w:ascii="Times New Roman" w:hAnsi="Times New Roman"/>
          <w:sz w:val="24"/>
          <w:szCs w:val="24"/>
          <w:lang w:eastAsia="ru-RU"/>
        </w:rPr>
        <w:lastRenderedPageBreak/>
        <w:t>т.п.; способен к принятию собственных решений, опираясь на свои знания и умения в различных видах деятельности.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 xml:space="preserve">Проявляет уважение к жизни (в различных ее формах) и заботу об </w:t>
      </w:r>
      <w:r w:rsidRPr="000D0957">
        <w:rPr>
          <w:rFonts w:ascii="Times New Roman" w:hAnsi="Times New Roman"/>
          <w:sz w:val="24"/>
          <w:szCs w:val="24"/>
        </w:rPr>
        <w:t>окружающей среде.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 w:rsidRPr="000D0957">
        <w:rPr>
          <w:rFonts w:ascii="Times New Roman" w:hAnsi="Times New Roman"/>
          <w:sz w:val="24"/>
          <w:szCs w:val="24"/>
          <w:lang w:eastAsia="ru-RU"/>
        </w:rPr>
        <w:t>гендерные</w:t>
      </w:r>
      <w:proofErr w:type="spellEnd"/>
      <w:r w:rsidRPr="000D0957">
        <w:rPr>
          <w:rFonts w:ascii="Times New Roman" w:hAnsi="Times New Roman"/>
          <w:sz w:val="24"/>
          <w:szCs w:val="24"/>
          <w:lang w:eastAsia="ru-RU"/>
        </w:rPr>
        <w:t xml:space="preserve"> ориентации, проявляет уважение к своему и противоположному полу.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692ACE" w:rsidRPr="000D0957" w:rsidRDefault="000D0957">
      <w:pPr>
        <w:pStyle w:val="af8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/>
          <w:sz w:val="24"/>
          <w:szCs w:val="24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0D0957">
      <w:pPr>
        <w:pStyle w:val="af8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0957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СОДЕРЖАТЕЛЬНЫЙ РАЗДЕЛ</w:t>
      </w:r>
    </w:p>
    <w:p w:rsidR="00692ACE" w:rsidRPr="000D0957" w:rsidRDefault="000D0957">
      <w:pPr>
        <w:pStyle w:val="af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/>
          <w:b/>
          <w:sz w:val="28"/>
          <w:szCs w:val="28"/>
        </w:rPr>
        <w:t>Образовательная деятельность в соответствии с направлениями развития ребенка (в пяти образовательных областях)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38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Содержание воспитательно-образовательной работы с детьми 3-4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0D0957">
        <w:rPr>
          <w:sz w:val="24"/>
          <w:szCs w:val="24"/>
        </w:rPr>
        <w:softHyphen/>
        <w:t>кое развитие», «Физическое развитие». Содержание работы ориентировано на разностороннее развитие детей с учетом их возрастных и ин</w:t>
      </w:r>
      <w:r w:rsidRPr="000D0957">
        <w:rPr>
          <w:sz w:val="24"/>
          <w:szCs w:val="24"/>
        </w:rPr>
        <w:softHyphen/>
        <w:t>дивидуальных особенностей. Задачи воспитательно-образовательной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</w:t>
      </w:r>
      <w:r w:rsidRPr="000D0957">
        <w:rPr>
          <w:sz w:val="24"/>
          <w:szCs w:val="24"/>
        </w:rPr>
        <w:softHyphen/>
        <w:t>ласти.</w:t>
      </w:r>
    </w:p>
    <w:p w:rsidR="00692ACE" w:rsidRPr="000D0957" w:rsidRDefault="000D0957" w:rsidP="006D4364">
      <w:pPr>
        <w:pStyle w:val="af3"/>
        <w:shd w:val="clear" w:color="auto" w:fill="auto"/>
        <w:spacing w:after="0" w:line="276" w:lineRule="auto"/>
        <w:ind w:left="23" w:right="23" w:firstLine="38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При этом решение программных образовательных задач предусматри</w:t>
      </w:r>
      <w:r w:rsidRPr="000D0957">
        <w:rPr>
          <w:sz w:val="24"/>
          <w:szCs w:val="24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детей.</w:t>
      </w:r>
    </w:p>
    <w:p w:rsidR="00692ACE" w:rsidRPr="000D0957" w:rsidRDefault="000D0957">
      <w:pPr>
        <w:pStyle w:val="af3"/>
        <w:numPr>
          <w:ilvl w:val="1"/>
          <w:numId w:val="9"/>
        </w:numPr>
        <w:shd w:val="clear" w:color="auto" w:fill="auto"/>
        <w:spacing w:after="0" w:line="276" w:lineRule="auto"/>
        <w:ind w:right="23"/>
        <w:jc w:val="both"/>
        <w:rPr>
          <w:b/>
          <w:sz w:val="28"/>
          <w:szCs w:val="28"/>
        </w:rPr>
      </w:pPr>
      <w:r w:rsidRPr="000D0957">
        <w:rPr>
          <w:b/>
          <w:sz w:val="28"/>
          <w:szCs w:val="28"/>
        </w:rPr>
        <w:t>Образовательная область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3" w:right="23" w:firstLine="380"/>
        <w:jc w:val="both"/>
        <w:rPr>
          <w:b/>
          <w:sz w:val="28"/>
          <w:szCs w:val="28"/>
        </w:rPr>
      </w:pPr>
      <w:r w:rsidRPr="000D0957">
        <w:rPr>
          <w:b/>
          <w:sz w:val="28"/>
          <w:szCs w:val="28"/>
        </w:rPr>
        <w:t>«Социально-коммуникативное развитие»</w:t>
      </w:r>
    </w:p>
    <w:p w:rsidR="00692ACE" w:rsidRPr="000D0957" w:rsidRDefault="000D0957" w:rsidP="000D0957">
      <w:pPr>
        <w:pStyle w:val="131"/>
        <w:shd w:val="clear" w:color="auto" w:fill="auto"/>
        <w:spacing w:before="0" w:after="200" w:line="276" w:lineRule="auto"/>
        <w:ind w:left="23" w:right="23" w:firstLine="380"/>
        <w:rPr>
          <w:rFonts w:ascii="Times New Roman" w:hAnsi="Times New Roman" w:cs="Times New Roman"/>
          <w:sz w:val="24"/>
          <w:szCs w:val="24"/>
        </w:rPr>
      </w:pPr>
      <w:r w:rsidRPr="000D0957">
        <w:rPr>
          <w:rStyle w:val="130"/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ности; развитие общения и взаимодействия ребенка с взрослыми и сверс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тниками; становление самостоятельности, целенаправленности и </w:t>
      </w:r>
      <w:proofErr w:type="spellStart"/>
      <w:r w:rsidRPr="000D0957">
        <w:rPr>
          <w:rStyle w:val="130"/>
          <w:rFonts w:ascii="Times New Roman" w:hAnsi="Times New Roman" w:cs="Times New Roman"/>
          <w:sz w:val="24"/>
          <w:szCs w:val="24"/>
        </w:rPr>
        <w:t>саморе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гуляции</w:t>
      </w:r>
      <w:proofErr w:type="spellEnd"/>
      <w:r w:rsidRPr="000D0957">
        <w:rPr>
          <w:rStyle w:val="130"/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природе»</w:t>
      </w:r>
      <w:r w:rsidRPr="000D0957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0D0957">
        <w:rPr>
          <w:rStyle w:val="134"/>
          <w:rFonts w:ascii="Times New Roman" w:hAnsi="Times New Roman" w:cs="Times New Roman"/>
          <w:sz w:val="24"/>
          <w:szCs w:val="24"/>
        </w:rPr>
        <w:t>.</w:t>
      </w:r>
    </w:p>
    <w:p w:rsidR="00692ACE" w:rsidRPr="000D0957" w:rsidRDefault="000D0957">
      <w:pPr>
        <w:pStyle w:val="131"/>
        <w:shd w:val="clear" w:color="auto" w:fill="auto"/>
        <w:spacing w:before="0" w:after="20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 w:rsidRPr="000D0957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Обеспечивать условия для нравственного воспитания детей. Поощ</w:t>
      </w:r>
      <w:r w:rsidRPr="000D0957">
        <w:rPr>
          <w:sz w:val="24"/>
          <w:szCs w:val="24"/>
        </w:rPr>
        <w:softHyphen/>
        <w:t>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доброжелательное отношение друг к другу, умение делиться с товарищем, опыт правильной оценки хороших и плохих пос</w:t>
      </w:r>
      <w:r w:rsidRPr="000D0957">
        <w:rPr>
          <w:sz w:val="24"/>
          <w:szCs w:val="24"/>
        </w:rPr>
        <w:softHyphen/>
        <w:t>тупков.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жить дружно, вместе пользоваться игрушками, книгами, помо</w:t>
      </w:r>
      <w:r w:rsidRPr="000D0957">
        <w:rPr>
          <w:sz w:val="24"/>
          <w:szCs w:val="24"/>
        </w:rPr>
        <w:softHyphen/>
        <w:t>гать друг другу.</w:t>
      </w:r>
    </w:p>
    <w:p w:rsidR="00692ACE" w:rsidRPr="000D0957" w:rsidRDefault="000D0957">
      <w:pPr>
        <w:pStyle w:val="af3"/>
        <w:shd w:val="clear" w:color="auto" w:fill="auto"/>
        <w:spacing w:after="226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Приучать детей к вежливости (учить здороваться, прощаться, благо</w:t>
      </w:r>
      <w:r w:rsidRPr="000D0957">
        <w:rPr>
          <w:sz w:val="24"/>
          <w:szCs w:val="24"/>
        </w:rPr>
        <w:softHyphen/>
        <w:t>дарить за помощь).</w:t>
      </w:r>
    </w:p>
    <w:p w:rsidR="00692ACE" w:rsidRPr="000D0957" w:rsidRDefault="00692ACE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lastRenderedPageBreak/>
        <w:t>Ребенок в семье и сообществе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0D0957">
        <w:rPr>
          <w:rStyle w:val="135"/>
          <w:sz w:val="24"/>
          <w:szCs w:val="24"/>
        </w:rPr>
        <w:t>Образ Я.</w:t>
      </w:r>
      <w:r w:rsidRPr="000D0957">
        <w:rPr>
          <w:sz w:val="24"/>
          <w:szCs w:val="24"/>
        </w:rPr>
        <w:t xml:space="preserve"> Постепенно формировать образ Я. Сообщать детям разнообраз</w:t>
      </w:r>
      <w:r w:rsidRPr="000D0957">
        <w:rPr>
          <w:sz w:val="24"/>
          <w:szCs w:val="24"/>
        </w:rPr>
        <w:softHyphen/>
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</w:r>
      <w:r w:rsidRPr="000D0957">
        <w:rPr>
          <w:sz w:val="24"/>
          <w:szCs w:val="24"/>
        </w:rPr>
        <w:softHyphen/>
        <w:t>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0D0957">
        <w:rPr>
          <w:sz w:val="24"/>
          <w:szCs w:val="24"/>
        </w:rPr>
        <w:t xml:space="preserve"> знаешь «вежливые» слова).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135"/>
          <w:sz w:val="24"/>
          <w:szCs w:val="24"/>
        </w:rPr>
        <w:t>Семья.</w:t>
      </w:r>
      <w:r w:rsidRPr="000D0957">
        <w:rPr>
          <w:sz w:val="24"/>
          <w:szCs w:val="24"/>
        </w:rPr>
        <w:t xml:space="preserve"> Беседовать с ребенком о членах его семьи (как зовут, чем за</w:t>
      </w:r>
      <w:r w:rsidRPr="000D0957">
        <w:rPr>
          <w:sz w:val="24"/>
          <w:szCs w:val="24"/>
        </w:rPr>
        <w:softHyphen/>
        <w:t>нимаются, как играют с ребенком и пр.).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135"/>
          <w:sz w:val="24"/>
          <w:szCs w:val="24"/>
        </w:rPr>
        <w:t>Детский сад.</w:t>
      </w:r>
      <w:r w:rsidRPr="000D0957">
        <w:rPr>
          <w:sz w:val="24"/>
          <w:szCs w:val="24"/>
        </w:rPr>
        <w:t xml:space="preserve"> Формировать у детей положительное отношение к де</w:t>
      </w:r>
      <w:r w:rsidRPr="000D0957">
        <w:rPr>
          <w:sz w:val="24"/>
          <w:szCs w:val="24"/>
        </w:rPr>
        <w:softHyphen/>
        <w:t>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Вовлекать детей в жизнь группы, воспитывать стремление подде</w:t>
      </w:r>
      <w:r w:rsidRPr="000D0957">
        <w:rPr>
          <w:sz w:val="24"/>
          <w:szCs w:val="24"/>
        </w:rPr>
        <w:softHyphen/>
        <w:t>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692ACE" w:rsidRPr="000D0957" w:rsidRDefault="000D0957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692ACE" w:rsidRPr="000D0957" w:rsidRDefault="000D0957">
      <w:pPr>
        <w:pStyle w:val="131"/>
        <w:shd w:val="clear" w:color="auto" w:fill="auto"/>
        <w:spacing w:before="0" w:after="20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 w:rsidRPr="000D0957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rStyle w:val="11"/>
          <w:sz w:val="24"/>
          <w:szCs w:val="24"/>
        </w:rPr>
        <w:t>Культурно-гигиенические навыки.</w:t>
      </w:r>
      <w:r w:rsidRPr="000D0957">
        <w:rPr>
          <w:sz w:val="24"/>
          <w:szCs w:val="24"/>
        </w:rPr>
        <w:t xml:space="preserve"> Совершенствовать культурн</w:t>
      </w:r>
      <w:proofErr w:type="gramStart"/>
      <w:r w:rsidRPr="000D0957">
        <w:rPr>
          <w:sz w:val="24"/>
          <w:szCs w:val="24"/>
        </w:rPr>
        <w:t>о-</w:t>
      </w:r>
      <w:proofErr w:type="gramEnd"/>
      <w:r w:rsidRPr="000D0957">
        <w:rPr>
          <w:sz w:val="24"/>
          <w:szCs w:val="24"/>
        </w:rPr>
        <w:t xml:space="preserve"> гигиенические навыки, формировать простейшие навыки поведения во время еды, умывания.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0D0957">
        <w:rPr>
          <w:sz w:val="24"/>
          <w:szCs w:val="24"/>
        </w:rPr>
        <w:t>правильно</w:t>
      </w:r>
      <w:proofErr w:type="gramEnd"/>
      <w:r w:rsidRPr="000D0957">
        <w:rPr>
          <w:sz w:val="24"/>
          <w:szCs w:val="24"/>
        </w:rPr>
        <w:t xml:space="preserve"> пользоваться мылом, аккуратно мыть руки, лицо, уши; насухо вытирать</w:t>
      </w:r>
      <w:r w:rsidRPr="000D0957">
        <w:rPr>
          <w:sz w:val="24"/>
          <w:szCs w:val="24"/>
        </w:rPr>
        <w:softHyphen/>
        <w:t>ся после умывания, вешать полотенце на место, пользоваться расческой и носовым платком.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9"/>
          <w:sz w:val="24"/>
          <w:szCs w:val="24"/>
        </w:rPr>
        <w:t>Самообслуживание.</w:t>
      </w:r>
      <w:r w:rsidRPr="000D0957">
        <w:rPr>
          <w:sz w:val="24"/>
          <w:szCs w:val="24"/>
        </w:rPr>
        <w:t xml:space="preserve"> Учить детей самостоятельно одеваться и разде</w:t>
      </w:r>
      <w:r w:rsidRPr="000D0957">
        <w:rPr>
          <w:sz w:val="24"/>
          <w:szCs w:val="24"/>
        </w:rPr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0D0957">
        <w:rPr>
          <w:sz w:val="24"/>
          <w:szCs w:val="24"/>
        </w:rPr>
        <w:softHyphen/>
        <w:t>ды и т. п.). Воспитывать навыки опрятности, умение замечать непорядок в одежде и устранять его при небольшой помощи взрослых.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9"/>
          <w:sz w:val="24"/>
          <w:szCs w:val="24"/>
        </w:rPr>
        <w:t>Общественно-полезный труд.</w:t>
      </w:r>
      <w:r w:rsidRPr="000D0957">
        <w:rPr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Во второй половине года начинать формировать у детей умения, не</w:t>
      </w:r>
      <w:r w:rsidRPr="000D0957">
        <w:rPr>
          <w:sz w:val="24"/>
          <w:szCs w:val="24"/>
        </w:rPr>
        <w:softHyphen/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9"/>
          <w:sz w:val="24"/>
          <w:szCs w:val="24"/>
        </w:rPr>
        <w:lastRenderedPageBreak/>
        <w:t>Труд в природе.</w:t>
      </w:r>
      <w:r w:rsidRPr="000D0957">
        <w:rPr>
          <w:sz w:val="24"/>
          <w:szCs w:val="24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9"/>
          <w:sz w:val="24"/>
          <w:szCs w:val="24"/>
        </w:rPr>
        <w:t>Уважение к труду взрослых.</w:t>
      </w:r>
      <w:r w:rsidRPr="000D0957">
        <w:rPr>
          <w:sz w:val="24"/>
          <w:szCs w:val="24"/>
        </w:rPr>
        <w:t xml:space="preserve"> Формировать положительное отноше</w:t>
      </w:r>
      <w:r w:rsidRPr="000D0957">
        <w:rPr>
          <w:sz w:val="24"/>
          <w:szCs w:val="24"/>
        </w:rPr>
        <w:softHyphen/>
        <w:t xml:space="preserve">ние к труду взрослых. </w:t>
      </w:r>
      <w:proofErr w:type="gramStart"/>
      <w:r w:rsidRPr="000D0957">
        <w:rPr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692ACE" w:rsidRPr="000D0957" w:rsidRDefault="000D0957">
      <w:pPr>
        <w:pStyle w:val="af3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</w:t>
      </w:r>
      <w:r w:rsidRPr="000D0957">
        <w:rPr>
          <w:sz w:val="24"/>
          <w:szCs w:val="24"/>
        </w:rPr>
        <w:softHyphen/>
        <w:t>татам их труда.</w:t>
      </w:r>
    </w:p>
    <w:p w:rsidR="00692ACE" w:rsidRPr="000D0957" w:rsidRDefault="000D0957">
      <w:pPr>
        <w:pStyle w:val="131"/>
        <w:shd w:val="clear" w:color="auto" w:fill="auto"/>
        <w:spacing w:before="0" w:after="20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 w:rsidRPr="000D0957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rStyle w:val="4"/>
          <w:sz w:val="24"/>
          <w:szCs w:val="24"/>
        </w:rPr>
        <w:t>Безопасное поведение в природе.</w:t>
      </w:r>
      <w:r w:rsidRPr="000D0957">
        <w:rPr>
          <w:sz w:val="24"/>
          <w:szCs w:val="24"/>
        </w:rPr>
        <w:t xml:space="preserve"> Формировать представления о про</w:t>
      </w:r>
      <w:r w:rsidRPr="000D0957">
        <w:rPr>
          <w:sz w:val="24"/>
          <w:szCs w:val="24"/>
        </w:rPr>
        <w:softHyphen/>
        <w:t>стейших взаимосвязях в живой и неживой природе. Знакомить с прави</w:t>
      </w:r>
      <w:r w:rsidRPr="000D0957">
        <w:rPr>
          <w:sz w:val="24"/>
          <w:szCs w:val="24"/>
        </w:rPr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rStyle w:val="4"/>
          <w:sz w:val="24"/>
          <w:szCs w:val="24"/>
        </w:rPr>
        <w:t>Безопасность на дорогах.</w:t>
      </w:r>
      <w:r w:rsidRPr="000D0957">
        <w:rPr>
          <w:sz w:val="24"/>
          <w:szCs w:val="24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Знакомить с работой водителя.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rStyle w:val="4"/>
          <w:sz w:val="24"/>
          <w:szCs w:val="24"/>
        </w:rPr>
        <w:t>Безопасность собственной жизнедеятельности.</w:t>
      </w:r>
      <w:r w:rsidRPr="000D0957">
        <w:rPr>
          <w:sz w:val="24"/>
          <w:szCs w:val="24"/>
        </w:rPr>
        <w:t xml:space="preserve"> Знакомить с источни</w:t>
      </w:r>
      <w:r w:rsidRPr="000D0957">
        <w:rPr>
          <w:sz w:val="24"/>
          <w:szCs w:val="24"/>
        </w:rPr>
        <w:softHyphen/>
        <w:t>ками опасности дома (горячая плита, утюг и др.).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навыки безопасного передвижения в помещении (осто</w:t>
      </w:r>
      <w:r w:rsidRPr="000D0957">
        <w:rPr>
          <w:sz w:val="24"/>
          <w:szCs w:val="24"/>
        </w:rPr>
        <w:softHyphen/>
        <w:t>рожно спускаться и подниматься по лестнице, держась за перила; откры</w:t>
      </w:r>
      <w:r w:rsidRPr="000D0957">
        <w:rPr>
          <w:sz w:val="24"/>
          <w:szCs w:val="24"/>
        </w:rPr>
        <w:softHyphen/>
        <w:t>вать и закрывать двери, держась за дверную ручку).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умение соблюдать правила в играх с мелкими предме</w:t>
      </w:r>
      <w:r w:rsidRPr="000D0957">
        <w:rPr>
          <w:sz w:val="24"/>
          <w:szCs w:val="24"/>
        </w:rPr>
        <w:softHyphen/>
        <w:t>тами (не засовывать предметы в ухо, нос; не брать их в рот).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Развивать умение обращаться за помощью к взрослым.</w:t>
      </w:r>
    </w:p>
    <w:p w:rsidR="00692ACE" w:rsidRPr="000D0957" w:rsidRDefault="000D0957">
      <w:pPr>
        <w:pStyle w:val="af3"/>
        <w:shd w:val="clear" w:color="auto" w:fill="auto"/>
        <w:spacing w:after="286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навыки безопасного поведения в играх с песком, водой, снегом.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proofErr w:type="spellStart"/>
      <w:r w:rsidRPr="000D0957">
        <w:rPr>
          <w:b/>
          <w:sz w:val="24"/>
          <w:szCs w:val="24"/>
        </w:rPr>
        <w:t>Культурно-досуговая</w:t>
      </w:r>
      <w:proofErr w:type="spellEnd"/>
      <w:r w:rsidRPr="000D0957">
        <w:rPr>
          <w:b/>
          <w:sz w:val="24"/>
          <w:szCs w:val="24"/>
        </w:rPr>
        <w:t xml:space="preserve"> деятельность</w:t>
      </w:r>
    </w:p>
    <w:p w:rsidR="00692ACE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t>(особенности традиционных событий, праздников, мероприятий)</w:t>
      </w:r>
    </w:p>
    <w:p w:rsidR="000D0957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rStyle w:val="15"/>
          <w:sz w:val="24"/>
          <w:szCs w:val="24"/>
        </w:rPr>
        <w:t>Отдых.</w:t>
      </w:r>
      <w:r w:rsidRPr="000D0957">
        <w:rPr>
          <w:sz w:val="24"/>
          <w:szCs w:val="24"/>
        </w:rPr>
        <w:t xml:space="preserve"> Развивать </w:t>
      </w:r>
      <w:proofErr w:type="spellStart"/>
      <w:r w:rsidRPr="000D0957">
        <w:rPr>
          <w:sz w:val="24"/>
          <w:szCs w:val="24"/>
        </w:rPr>
        <w:t>культурно-досуговую</w:t>
      </w:r>
      <w:proofErr w:type="spellEnd"/>
      <w:r w:rsidRPr="000D0957">
        <w:rPr>
          <w:sz w:val="24"/>
          <w:szCs w:val="24"/>
        </w:rPr>
        <w:t xml:space="preserve"> деятельность детей по инте</w:t>
      </w:r>
      <w:r w:rsidRPr="000D0957">
        <w:rPr>
          <w:sz w:val="24"/>
          <w:szCs w:val="24"/>
        </w:rPr>
        <w:softHyphen/>
        <w:t>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15"/>
          <w:sz w:val="24"/>
          <w:szCs w:val="24"/>
        </w:rPr>
        <w:t>Развлечения.</w:t>
      </w:r>
      <w:r w:rsidRPr="000D0957">
        <w:rPr>
          <w:sz w:val="24"/>
          <w:szCs w:val="24"/>
        </w:rPr>
        <w:t xml:space="preserve"> Показывать театрализованные представления. Орга</w:t>
      </w:r>
      <w:r w:rsidRPr="000D0957">
        <w:rPr>
          <w:sz w:val="24"/>
          <w:szCs w:val="24"/>
        </w:rPr>
        <w:softHyphen/>
        <w:t>низовывать прослушивание звукозаписей; просмотр мультфильмов. Про</w:t>
      </w:r>
      <w:r w:rsidRPr="000D0957">
        <w:rPr>
          <w:sz w:val="24"/>
          <w:szCs w:val="24"/>
        </w:rPr>
        <w:softHyphen/>
        <w:t>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15"/>
          <w:sz w:val="24"/>
          <w:szCs w:val="24"/>
        </w:rPr>
        <w:t>Праздники.</w:t>
      </w:r>
      <w:r w:rsidRPr="000D0957">
        <w:rPr>
          <w:sz w:val="24"/>
          <w:szCs w:val="24"/>
        </w:rPr>
        <w:t xml:space="preserve"> Приобщать детей к праздничной культуре. Отмечать государственные праздники (Новый год, «Мамин день»).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lastRenderedPageBreak/>
        <w:t>Содействовать созданию обстановки общей радости, хорошего на</w:t>
      </w:r>
      <w:r w:rsidRPr="000D0957">
        <w:rPr>
          <w:sz w:val="24"/>
          <w:szCs w:val="24"/>
        </w:rPr>
        <w:softHyphen/>
        <w:t>строения.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15"/>
          <w:sz w:val="24"/>
          <w:szCs w:val="24"/>
        </w:rPr>
        <w:t>Самостоятельная деятельность.</w:t>
      </w:r>
      <w:r w:rsidRPr="000D0957">
        <w:rPr>
          <w:sz w:val="24"/>
          <w:szCs w:val="24"/>
        </w:rPr>
        <w:t xml:space="preserve"> Побуждать детей заниматься изоб</w:t>
      </w:r>
      <w:r w:rsidRPr="000D0957">
        <w:rPr>
          <w:sz w:val="24"/>
          <w:szCs w:val="24"/>
        </w:rPr>
        <w:softHyphen/>
        <w:t xml:space="preserve">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0D0957">
        <w:rPr>
          <w:sz w:val="24"/>
          <w:szCs w:val="24"/>
        </w:rPr>
        <w:t>потешки</w:t>
      </w:r>
      <w:proofErr w:type="spellEnd"/>
      <w:r w:rsidRPr="000D0957">
        <w:rPr>
          <w:sz w:val="24"/>
          <w:szCs w:val="24"/>
        </w:rPr>
        <w:t>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Поддерживать желание детей петь, танцевать, играть с музыкальными игрушками. Создавать соответствующую среду для успешного осущест</w:t>
      </w:r>
      <w:r w:rsidRPr="000D0957">
        <w:rPr>
          <w:sz w:val="24"/>
          <w:szCs w:val="24"/>
        </w:rPr>
        <w:softHyphen/>
        <w:t>вления самостоятельной деятельности детей.</w:t>
      </w:r>
    </w:p>
    <w:p w:rsidR="00692ACE" w:rsidRPr="000D0957" w:rsidRDefault="00692ACE">
      <w:pPr>
        <w:pStyle w:val="af3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692ACE" w:rsidRDefault="000D0957">
      <w:pPr>
        <w:pStyle w:val="af3"/>
        <w:shd w:val="clear" w:color="auto" w:fill="auto"/>
        <w:spacing w:after="0" w:line="276" w:lineRule="auto"/>
        <w:ind w:right="23" w:firstLine="403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t>Развитие игровой деятельности</w:t>
      </w:r>
    </w:p>
    <w:p w:rsidR="000D0957" w:rsidRPr="000D0957" w:rsidRDefault="000D0957">
      <w:pPr>
        <w:pStyle w:val="af3"/>
        <w:shd w:val="clear" w:color="auto" w:fill="auto"/>
        <w:spacing w:after="0" w:line="276" w:lineRule="auto"/>
        <w:ind w:right="23" w:firstLine="403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Сюжетно-ролевые игры.</w:t>
      </w:r>
      <w:r w:rsidRPr="000D0957">
        <w:rPr>
          <w:sz w:val="24"/>
          <w:szCs w:val="24"/>
        </w:rPr>
        <w:t xml:space="preserve"> 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0D0957">
        <w:rPr>
          <w:sz w:val="24"/>
          <w:szCs w:val="24"/>
        </w:rPr>
        <w:t>потешек</w:t>
      </w:r>
      <w:proofErr w:type="spellEnd"/>
      <w:r w:rsidRPr="000D0957">
        <w:rPr>
          <w:sz w:val="24"/>
          <w:szCs w:val="24"/>
        </w:rPr>
        <w:t>, песенок, сказок, стихов); обогащению игрового опыта детей пос</w:t>
      </w:r>
      <w:r w:rsidRPr="000D0957">
        <w:rPr>
          <w:sz w:val="24"/>
          <w:szCs w:val="24"/>
        </w:rPr>
        <w:softHyphen/>
        <w:t>редством объединения отдельных действий в единую сюжетную линию.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Развивать умение выбирать роль, выполнять в игре с игрушками не</w:t>
      </w:r>
      <w:r w:rsidRPr="000D0957">
        <w:rPr>
          <w:sz w:val="24"/>
          <w:szCs w:val="24"/>
        </w:rPr>
        <w:softHyphen/>
        <w:t>сколько взаимосвязанных действий (готовить обед, накрывать на стол, кор</w:t>
      </w:r>
      <w:r w:rsidRPr="000D0957">
        <w:rPr>
          <w:sz w:val="24"/>
          <w:szCs w:val="24"/>
        </w:rPr>
        <w:softHyphen/>
        <w:t>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Показывать способы ролевого поведения, используя обучающие игры.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0D0957">
        <w:rPr>
          <w:sz w:val="24"/>
          <w:szCs w:val="24"/>
        </w:rPr>
        <w:t>Учить детей использовать в играх строительный материал (кубы, бруски, пластины), простейшие деревянные и пластмассовые конструк</w:t>
      </w:r>
      <w:r w:rsidRPr="000D0957">
        <w:rPr>
          <w:sz w:val="24"/>
          <w:szCs w:val="24"/>
        </w:rPr>
        <w:softHyphen/>
        <w:t>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Развивать умение взаимодействовать и ладить друг с другом в непро</w:t>
      </w:r>
      <w:r w:rsidRPr="000D0957">
        <w:rPr>
          <w:sz w:val="24"/>
          <w:szCs w:val="24"/>
        </w:rPr>
        <w:softHyphen/>
        <w:t>должительной совместной игре.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Подвижные игры.</w:t>
      </w:r>
      <w:r w:rsidRPr="000D0957">
        <w:rPr>
          <w:sz w:val="24"/>
          <w:szCs w:val="24"/>
        </w:rPr>
        <w:t xml:space="preserve"> Развивать активность детей в двигательной деятель</w:t>
      </w:r>
      <w:r w:rsidRPr="000D0957">
        <w:rPr>
          <w:sz w:val="24"/>
          <w:szCs w:val="24"/>
        </w:rPr>
        <w:softHyphen/>
        <w:t xml:space="preserve">ности. Организовывать игры со всеми детьми группы. </w:t>
      </w:r>
      <w:proofErr w:type="gramStart"/>
      <w:r w:rsidRPr="000D0957">
        <w:rPr>
          <w:sz w:val="24"/>
          <w:szCs w:val="24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</w:t>
      </w:r>
      <w:r w:rsidRPr="000D0957">
        <w:rPr>
          <w:sz w:val="24"/>
          <w:szCs w:val="24"/>
        </w:rPr>
        <w:softHyphen/>
        <w:t>ющие ловкость движений.</w:t>
      </w:r>
      <w:proofErr w:type="gramEnd"/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Театрализованные игры.</w:t>
      </w:r>
      <w:r w:rsidRPr="000D0957">
        <w:rPr>
          <w:sz w:val="24"/>
          <w:szCs w:val="24"/>
        </w:rPr>
        <w:t xml:space="preserve"> Пробуждать интерес детей к театрализо</w:t>
      </w:r>
      <w:r w:rsidRPr="000D0957">
        <w:rPr>
          <w:sz w:val="24"/>
          <w:szCs w:val="24"/>
        </w:rPr>
        <w:softHyphen/>
        <w:t>ванной игре, создавать условия для ее проведения. Формировать умение следить за развитием действия в играх-драматизациях и кукольных спек</w:t>
      </w:r>
      <w:r w:rsidRPr="000D0957">
        <w:rPr>
          <w:sz w:val="24"/>
          <w:szCs w:val="24"/>
        </w:rPr>
        <w:softHyphen/>
        <w:t>таклях, созданных силами взрослых и старших детей.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Знакомить детей с приемами вождения настольных кукол. Учить со</w:t>
      </w:r>
      <w:r w:rsidRPr="000D0957">
        <w:rPr>
          <w:sz w:val="24"/>
          <w:szCs w:val="24"/>
        </w:rPr>
        <w:softHyphen/>
        <w:t>провождать движения простой песенкой.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lastRenderedPageBreak/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</w:t>
      </w:r>
      <w:r w:rsidRPr="000D0957">
        <w:rPr>
          <w:sz w:val="24"/>
          <w:szCs w:val="24"/>
        </w:rPr>
        <w:softHyphen/>
        <w:t>траивая место для выступления.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Дидактические игры.</w:t>
      </w:r>
      <w:r w:rsidRPr="000D0957">
        <w:rPr>
          <w:sz w:val="24"/>
          <w:szCs w:val="24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</w:t>
      </w:r>
      <w:r w:rsidRPr="000D0957">
        <w:rPr>
          <w:sz w:val="24"/>
          <w:szCs w:val="24"/>
        </w:rPr>
        <w:softHyphen/>
        <w:t>ределенной последовательности 2-3 цвета. Учить собирать картинку из 4-6 частей («Наша посуда», «Игрушки» и др.).</w:t>
      </w:r>
    </w:p>
    <w:p w:rsidR="00692ACE" w:rsidRPr="000D0957" w:rsidRDefault="000D0957">
      <w:pPr>
        <w:pStyle w:val="af3"/>
        <w:shd w:val="clear" w:color="auto" w:fill="auto"/>
        <w:spacing w:after="226" w:line="276" w:lineRule="auto"/>
        <w:ind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692ACE" w:rsidRPr="000D0957" w:rsidRDefault="000D0957">
      <w:pPr>
        <w:pStyle w:val="131"/>
        <w:numPr>
          <w:ilvl w:val="1"/>
          <w:numId w:val="9"/>
        </w:numPr>
        <w:shd w:val="clear" w:color="auto" w:fill="auto"/>
        <w:spacing w:before="0" w:after="200" w:line="276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692ACE" w:rsidRPr="000D0957" w:rsidRDefault="000D0957">
      <w:pPr>
        <w:pStyle w:val="131"/>
        <w:shd w:val="clear" w:color="auto" w:fill="auto"/>
        <w:spacing w:before="0" w:after="200" w:line="276" w:lineRule="auto"/>
        <w:ind w:left="23" w:right="23" w:firstLine="380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0D0957" w:rsidRPr="000D0957" w:rsidRDefault="000D0957" w:rsidP="000D0957">
      <w:pPr>
        <w:pStyle w:val="131"/>
        <w:shd w:val="clear" w:color="auto" w:fill="auto"/>
        <w:spacing w:before="0" w:after="20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D0957">
        <w:rPr>
          <w:rStyle w:val="130"/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ческой активности; </w:t>
      </w:r>
      <w:proofErr w:type="gramStart"/>
      <w:r w:rsidRPr="000D0957">
        <w:rPr>
          <w:rStyle w:val="130"/>
          <w:rFonts w:ascii="Times New Roman" w:hAnsi="Times New Roman" w:cs="Times New Roman"/>
          <w:sz w:val="24"/>
          <w:szCs w:val="24"/>
        </w:rPr>
        <w:t>формирование первичных представлений о себе, дру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нии и покое, причинах и следствиях и др.), о малой родине и Отечестве, представлений о </w:t>
      </w:r>
      <w:proofErr w:type="spellStart"/>
      <w:r w:rsidRPr="000D0957">
        <w:rPr>
          <w:rStyle w:val="130"/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D0957">
        <w:rPr>
          <w:rStyle w:val="130"/>
          <w:rFonts w:ascii="Times New Roman" w:hAnsi="Times New Roman" w:cs="Times New Roman"/>
          <w:sz w:val="24"/>
          <w:szCs w:val="24"/>
        </w:rPr>
        <w:t xml:space="preserve"> ценностях нашего народа, об отечест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</w:t>
      </w:r>
      <w:proofErr w:type="gramEnd"/>
      <w:r w:rsidRPr="000D0957">
        <w:rPr>
          <w:rStyle w:val="13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957">
        <w:rPr>
          <w:rStyle w:val="130"/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0D0957">
        <w:rPr>
          <w:rStyle w:val="130"/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мира»</w:t>
      </w:r>
      <w:r w:rsidRPr="000D0957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t>.</w:t>
      </w:r>
    </w:p>
    <w:p w:rsidR="00692ACE" w:rsidRPr="000D0957" w:rsidRDefault="000D0957">
      <w:pPr>
        <w:pStyle w:val="131"/>
        <w:shd w:val="clear" w:color="auto" w:fill="auto"/>
        <w:spacing w:before="0" w:after="20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0D0957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Количество.</w:t>
      </w:r>
      <w:r w:rsidRPr="000D0957">
        <w:rPr>
          <w:sz w:val="24"/>
          <w:szCs w:val="24"/>
        </w:rPr>
        <w:t xml:space="preserve"> Развивать умение видеть общий признак предметов груп</w:t>
      </w:r>
      <w:r w:rsidRPr="000D0957">
        <w:rPr>
          <w:sz w:val="24"/>
          <w:szCs w:val="24"/>
        </w:rPr>
        <w:softHyphen/>
        <w:t>пы (все мячи — круглые, эти — все красные, эти — все большие и т. д.).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0D0957">
        <w:rPr>
          <w:sz w:val="24"/>
          <w:szCs w:val="24"/>
        </w:rPr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Сравнивать две равные (неравные) группы предметов на основе вза</w:t>
      </w:r>
      <w:r w:rsidRPr="000D0957">
        <w:rPr>
          <w:sz w:val="24"/>
          <w:szCs w:val="24"/>
        </w:rPr>
        <w:softHyphen/>
        <w:t>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0D0957">
        <w:rPr>
          <w:sz w:val="24"/>
          <w:szCs w:val="24"/>
        </w:rPr>
        <w:softHyphen/>
        <w:t>шей группы.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lastRenderedPageBreak/>
        <w:t>Величина.</w:t>
      </w:r>
      <w:r w:rsidRPr="000D0957">
        <w:rPr>
          <w:sz w:val="24"/>
          <w:szCs w:val="24"/>
        </w:rPr>
        <w:t xml:space="preserve"> </w:t>
      </w:r>
      <w:proofErr w:type="gramStart"/>
      <w:r w:rsidRPr="000D0957">
        <w:rPr>
          <w:sz w:val="24"/>
          <w:szCs w:val="24"/>
        </w:rPr>
        <w:t>Сравнивать предметы контрастных и одинаковых раз</w:t>
      </w:r>
      <w:r w:rsidRPr="000D0957">
        <w:rPr>
          <w:sz w:val="24"/>
          <w:szCs w:val="24"/>
        </w:rPr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Pr="000D0957">
        <w:rPr>
          <w:sz w:val="24"/>
          <w:szCs w:val="24"/>
        </w:rPr>
        <w:softHyphen/>
        <w:t>ные) по длине, широкий — узкий, одинаковые (равные) по ширине, вы</w:t>
      </w:r>
      <w:r w:rsidRPr="000D0957">
        <w:rPr>
          <w:sz w:val="24"/>
          <w:szCs w:val="24"/>
        </w:rPr>
        <w:softHyphen/>
        <w:t>сокий — низкий, одинаковые (равные) по высоте, большой — маленький, одинаковые (равные) по величине).</w:t>
      </w:r>
      <w:proofErr w:type="gramEnd"/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Форма.</w:t>
      </w:r>
      <w:r w:rsidRPr="000D0957">
        <w:rPr>
          <w:sz w:val="24"/>
          <w:szCs w:val="24"/>
        </w:rPr>
        <w:t xml:space="preserve"> Познакомить детей с геометрическими фигурами: кругом, квадра</w:t>
      </w:r>
      <w:r w:rsidRPr="000D0957">
        <w:rPr>
          <w:sz w:val="24"/>
          <w:szCs w:val="24"/>
        </w:rPr>
        <w:softHyphen/>
        <w:t>том, треугольником. Учить обследовать форму этих фигур, используя зрение и осязание.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Ориентировка в пространстве.</w:t>
      </w:r>
      <w:r w:rsidRPr="000D0957">
        <w:rPr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 w:rsidRPr="000D0957">
        <w:rPr>
          <w:sz w:val="24"/>
          <w:szCs w:val="24"/>
        </w:rPr>
        <w:t>различать пространственные направления от себя</w:t>
      </w:r>
      <w:proofErr w:type="gramEnd"/>
      <w:r w:rsidRPr="000D0957">
        <w:rPr>
          <w:sz w:val="24"/>
          <w:szCs w:val="24"/>
        </w:rPr>
        <w:t>: вверху — внизу, впереди — сзади (позади), справа — слева. Различать правую и левую руки.</w:t>
      </w:r>
    </w:p>
    <w:p w:rsidR="00692ACE" w:rsidRPr="000D0957" w:rsidRDefault="000D0957">
      <w:pPr>
        <w:pStyle w:val="af3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Ориентировка во времени.</w:t>
      </w:r>
      <w:r w:rsidRPr="000D0957">
        <w:rPr>
          <w:sz w:val="24"/>
          <w:szCs w:val="24"/>
        </w:rPr>
        <w:t xml:space="preserve"> Учить ориентироваться в контрастных частях суток: день — ночь, утро — вечер.</w:t>
      </w:r>
    </w:p>
    <w:p w:rsidR="00692ACE" w:rsidRPr="000D0957" w:rsidRDefault="000D0957">
      <w:pPr>
        <w:pStyle w:val="131"/>
        <w:shd w:val="clear" w:color="auto" w:fill="auto"/>
        <w:spacing w:before="0" w:after="20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0D0957">
        <w:rPr>
          <w:rFonts w:ascii="Times New Roman" w:hAnsi="Times New Roman" w:cs="Times New Roman"/>
          <w:b/>
          <w:sz w:val="24"/>
          <w:szCs w:val="24"/>
        </w:rPr>
        <w:t>Развитие познавательно исследовательской деятельности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детей обоб</w:t>
      </w:r>
      <w:r w:rsidRPr="000D0957">
        <w:rPr>
          <w:sz w:val="24"/>
          <w:szCs w:val="24"/>
        </w:rPr>
        <w:softHyphen/>
        <w:t xml:space="preserve">щенным способам исследования разных объектов окружающей </w:t>
      </w:r>
      <w:proofErr w:type="gramStart"/>
      <w:r w:rsidRPr="000D0957">
        <w:rPr>
          <w:sz w:val="24"/>
          <w:szCs w:val="24"/>
        </w:rPr>
        <w:t>жизни</w:t>
      </w:r>
      <w:proofErr w:type="gramEnd"/>
      <w:r w:rsidRPr="000D0957">
        <w:rPr>
          <w:sz w:val="24"/>
          <w:szCs w:val="24"/>
        </w:rPr>
        <w:t xml:space="preserve"> с помощью специально разработанных систем эталонов, </w:t>
      </w:r>
      <w:proofErr w:type="spellStart"/>
      <w:r w:rsidRPr="000D0957">
        <w:rPr>
          <w:sz w:val="24"/>
          <w:szCs w:val="24"/>
        </w:rPr>
        <w:t>перцептивных</w:t>
      </w:r>
      <w:proofErr w:type="spellEnd"/>
      <w:r w:rsidRPr="000D0957">
        <w:rPr>
          <w:sz w:val="24"/>
          <w:szCs w:val="24"/>
        </w:rPr>
        <w:t xml:space="preserve"> действий. Стимулировать использование исследовательских действий.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Включать детей в совместные с взрослыми практические познаватель</w:t>
      </w:r>
      <w:r w:rsidRPr="000D0957">
        <w:rPr>
          <w:sz w:val="24"/>
          <w:szCs w:val="24"/>
        </w:rPr>
        <w:softHyphen/>
        <w:t>ные действия экспериментального характера, в процессе которых выделя</w:t>
      </w:r>
      <w:r w:rsidRPr="000D0957">
        <w:rPr>
          <w:sz w:val="24"/>
          <w:szCs w:val="24"/>
        </w:rPr>
        <w:softHyphen/>
        <w:t>ются ранее скрытые свойства изучаемого объекта.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Предлагать выполнять действия в соответствии с задачей и содержани</w:t>
      </w:r>
      <w:r w:rsidRPr="000D0957">
        <w:rPr>
          <w:sz w:val="24"/>
          <w:szCs w:val="24"/>
        </w:rPr>
        <w:softHyphen/>
        <w:t>ем алгоритма деятельности. С помощью взрослого использовать действия моделирующего характера.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Сенсорное развитие.</w:t>
      </w:r>
      <w:r w:rsidRPr="000D0957">
        <w:rPr>
          <w:sz w:val="24"/>
          <w:szCs w:val="24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</w:t>
      </w:r>
      <w:r w:rsidRPr="000D0957">
        <w:rPr>
          <w:sz w:val="24"/>
          <w:szCs w:val="24"/>
        </w:rPr>
        <w:softHyphen/>
        <w:t>зуя при характеристике предметов эпитеты и сравнения).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0D0957">
        <w:rPr>
          <w:sz w:val="24"/>
          <w:szCs w:val="24"/>
        </w:rPr>
        <w:t>Создавать условия для ознакомления детей с цветом, формой, вели</w:t>
      </w:r>
      <w:r w:rsidRPr="000D0957">
        <w:rPr>
          <w:sz w:val="24"/>
          <w:szCs w:val="24"/>
        </w:rPr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0D0957">
        <w:rPr>
          <w:sz w:val="24"/>
          <w:szCs w:val="24"/>
        </w:rPr>
        <w:softHyphen/>
        <w:t>личных музыкальных инструментов, родной речи.</w:t>
      </w:r>
      <w:proofErr w:type="gramEnd"/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Совершенствовать навыки установления тождества и различия пред</w:t>
      </w:r>
      <w:r w:rsidRPr="000D0957">
        <w:rPr>
          <w:sz w:val="24"/>
          <w:szCs w:val="24"/>
        </w:rPr>
        <w:softHyphen/>
        <w:t>метов по их свойствам: величине, форме, цвету.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Подсказывать детям название форм (</w:t>
      </w:r>
      <w:proofErr w:type="gramStart"/>
      <w:r w:rsidRPr="000D0957">
        <w:rPr>
          <w:sz w:val="24"/>
          <w:szCs w:val="24"/>
        </w:rPr>
        <w:t>круглая</w:t>
      </w:r>
      <w:proofErr w:type="gramEnd"/>
      <w:r w:rsidRPr="000D0957">
        <w:rPr>
          <w:sz w:val="24"/>
          <w:szCs w:val="24"/>
        </w:rPr>
        <w:t>, треугольная, прямо</w:t>
      </w:r>
      <w:r w:rsidRPr="000D0957">
        <w:rPr>
          <w:sz w:val="24"/>
          <w:szCs w:val="24"/>
        </w:rPr>
        <w:softHyphen/>
        <w:t>угольная и квадратная).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Дидактические игры.</w:t>
      </w:r>
      <w:r w:rsidRPr="000D0957">
        <w:rPr>
          <w:sz w:val="24"/>
          <w:szCs w:val="24"/>
        </w:rPr>
        <w:t xml:space="preserve"> Подбирать предметы по цвету и величине (боль</w:t>
      </w:r>
      <w:r w:rsidRPr="000D0957">
        <w:rPr>
          <w:sz w:val="24"/>
          <w:szCs w:val="24"/>
        </w:rPr>
        <w:softHyphen/>
        <w:t>шие, средние и маленькие; 2-3 цветов), собирать пирамидку из уменьша</w:t>
      </w:r>
      <w:r w:rsidRPr="000D0957">
        <w:rPr>
          <w:sz w:val="24"/>
          <w:szCs w:val="24"/>
        </w:rPr>
        <w:softHyphen/>
        <w:t>ющихся по размеру колец, чередуя в определенной последовательности 2-3 цвета; собирать картинку из 4-6 частей.</w:t>
      </w:r>
    </w:p>
    <w:p w:rsidR="00692ACE" w:rsidRPr="000D0957" w:rsidRDefault="000D0957">
      <w:pPr>
        <w:pStyle w:val="af3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692ACE" w:rsidRDefault="000D0957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t>Ознакомление с предметным окружением</w:t>
      </w:r>
      <w:r w:rsidRPr="000D0957">
        <w:rPr>
          <w:b/>
          <w:sz w:val="24"/>
          <w:szCs w:val="24"/>
        </w:rPr>
        <w:tab/>
      </w:r>
    </w:p>
    <w:p w:rsidR="000D0957" w:rsidRPr="000D0957" w:rsidRDefault="000D0957">
      <w:pPr>
        <w:pStyle w:val="af3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59" w:lineRule="exact"/>
        <w:ind w:left="20" w:right="20" w:firstLine="400"/>
        <w:jc w:val="both"/>
      </w:pPr>
      <w:r w:rsidRPr="000D0957"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lastRenderedPageBreak/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0D0957">
        <w:rPr>
          <w:sz w:val="24"/>
          <w:szCs w:val="24"/>
        </w:rPr>
        <w:softHyphen/>
        <w:t>ением и функцией. Понимать, что отсутствие какой-то части нарушает предмет, возможность его использования.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0D0957">
        <w:rPr>
          <w:sz w:val="24"/>
          <w:szCs w:val="24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0D0957">
        <w:rPr>
          <w:sz w:val="24"/>
          <w:szCs w:val="24"/>
        </w:rPr>
        <w:t xml:space="preserve"> Способствовать ов</w:t>
      </w:r>
      <w:r w:rsidRPr="000D0957">
        <w:rPr>
          <w:sz w:val="24"/>
          <w:szCs w:val="24"/>
        </w:rPr>
        <w:softHyphen/>
        <w:t xml:space="preserve">ладению способами обследования предметов, включая простейшие опыты (тонет — не тонет, рвется — не рвется). </w:t>
      </w:r>
      <w:proofErr w:type="gramStart"/>
      <w:r w:rsidRPr="000D0957">
        <w:rPr>
          <w:sz w:val="24"/>
          <w:szCs w:val="24"/>
        </w:rPr>
        <w:t>Предлагать группировать (чайная, столовая, кухонная посуда) и классифицировать (посуда — одежда) хоро</w:t>
      </w:r>
      <w:r w:rsidRPr="000D0957">
        <w:rPr>
          <w:sz w:val="24"/>
          <w:szCs w:val="24"/>
        </w:rPr>
        <w:softHyphen/>
        <w:t>шо знакомые предметы.</w:t>
      </w:r>
      <w:proofErr w:type="gramEnd"/>
    </w:p>
    <w:p w:rsidR="00692ACE" w:rsidRPr="000D0957" w:rsidRDefault="000D0957">
      <w:pPr>
        <w:pStyle w:val="af3"/>
        <w:shd w:val="clear" w:color="auto" w:fill="auto"/>
        <w:spacing w:after="222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Рассказывать о том, что одни предметы сделаны руками человека (посуда, мебель и т. п.), другие созданы природой (камень, шишки). Фор</w:t>
      </w:r>
      <w:r w:rsidRPr="000D0957">
        <w:rPr>
          <w:sz w:val="24"/>
          <w:szCs w:val="24"/>
        </w:rPr>
        <w:softHyphen/>
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692ACE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t>Ознакомление с социальным миром</w:t>
      </w:r>
    </w:p>
    <w:p w:rsidR="000D0957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Знакомить с ближайшим окружением (основными объектами город</w:t>
      </w:r>
      <w:r w:rsidRPr="000D0957">
        <w:rPr>
          <w:sz w:val="24"/>
          <w:szCs w:val="24"/>
        </w:rPr>
        <w:softHyphen/>
        <w:t>ской/поселковой инфраструктуры): дом, улица, магазин, поликлиника, парикмахерская.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0D0957">
        <w:rPr>
          <w:sz w:val="24"/>
          <w:szCs w:val="24"/>
        </w:rPr>
        <w:t>Рассказывать детям о понятных им профессиях (воспитатель, по</w:t>
      </w:r>
      <w:r w:rsidRPr="000D0957">
        <w:rPr>
          <w:sz w:val="24"/>
          <w:szCs w:val="24"/>
        </w:rPr>
        <w:softHyphen/>
        <w:t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0D0957">
        <w:rPr>
          <w:sz w:val="24"/>
          <w:szCs w:val="24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692ACE" w:rsidRPr="000D0957" w:rsidRDefault="000D0957">
      <w:pPr>
        <w:pStyle w:val="af3"/>
        <w:shd w:val="clear" w:color="auto" w:fill="auto"/>
        <w:spacing w:after="226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692ACE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t>Ознакомление с миром природы</w:t>
      </w:r>
    </w:p>
    <w:p w:rsidR="000D0957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наблюдать за птицами, прилетающими на участок (ворона, го</w:t>
      </w:r>
      <w:r w:rsidRPr="000D0957">
        <w:rPr>
          <w:sz w:val="24"/>
          <w:szCs w:val="24"/>
        </w:rPr>
        <w:softHyphen/>
        <w:t>лубь, синица, воробей, снегирь и др.), подкармливать их зимой.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proofErr w:type="gramStart"/>
      <w:r w:rsidRPr="000D0957">
        <w:rPr>
          <w:sz w:val="24"/>
          <w:szCs w:val="24"/>
        </w:rPr>
        <w:t>Учить отличать и называть по внешнему виду: овощи (огурец, поми</w:t>
      </w:r>
      <w:r w:rsidRPr="000D0957">
        <w:rPr>
          <w:sz w:val="24"/>
          <w:szCs w:val="24"/>
        </w:rPr>
        <w:softHyphen/>
        <w:t>дор, морковь, репа и др.), фрукты (яблоко, груша, персики и др.), ягоды (малина, смородина и др.).</w:t>
      </w:r>
      <w:proofErr w:type="gramEnd"/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lastRenderedPageBreak/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Знакомить с характерными особенностями следующих друг за дру</w:t>
      </w:r>
      <w:r w:rsidRPr="000D0957">
        <w:rPr>
          <w:sz w:val="24"/>
          <w:szCs w:val="24"/>
        </w:rPr>
        <w:softHyphen/>
        <w:t>гом времен года и теми изменениями, которые происходят в связи с этим в жизни и деятельности взрослых и детей.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0D0957">
        <w:rPr>
          <w:sz w:val="24"/>
          <w:szCs w:val="24"/>
        </w:rPr>
        <w:t>Дать представления о свойствах воды (льется, переливается, нагрева</w:t>
      </w:r>
      <w:r w:rsidRPr="000D0957">
        <w:rPr>
          <w:sz w:val="24"/>
          <w:szCs w:val="24"/>
        </w:rPr>
        <w:softHyphen/>
        <w:t>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692ACE" w:rsidRPr="000D0957" w:rsidRDefault="000D0957">
      <w:pPr>
        <w:pStyle w:val="af3"/>
        <w:shd w:val="clear" w:color="auto" w:fill="auto"/>
        <w:spacing w:after="251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692ACE" w:rsidRPr="000D0957" w:rsidRDefault="000D0957">
      <w:pPr>
        <w:pStyle w:val="410"/>
        <w:shd w:val="clear" w:color="auto" w:fill="auto"/>
        <w:spacing w:after="0" w:line="276" w:lineRule="auto"/>
        <w:ind w:firstLine="400"/>
        <w:rPr>
          <w:rFonts w:ascii="Times New Roman" w:hAnsi="Times New Roman" w:cs="Times New Roman"/>
          <w:i/>
          <w:sz w:val="24"/>
          <w:szCs w:val="24"/>
        </w:rPr>
      </w:pPr>
      <w:bookmarkStart w:id="0" w:name="bookmark156"/>
      <w:bookmarkEnd w:id="0"/>
      <w:r w:rsidRPr="000D0957">
        <w:rPr>
          <w:rStyle w:val="45"/>
          <w:rFonts w:ascii="Times New Roman" w:hAnsi="Times New Roman" w:cs="Times New Roman"/>
          <w:i/>
          <w:sz w:val="24"/>
          <w:szCs w:val="24"/>
        </w:rPr>
        <w:t>Сезонные наблюдения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Осень.</w:t>
      </w:r>
      <w:r w:rsidRPr="000D0957">
        <w:rPr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</w:t>
      </w:r>
      <w:r w:rsidRPr="000D0957">
        <w:rPr>
          <w:sz w:val="24"/>
          <w:szCs w:val="24"/>
        </w:rPr>
        <w:softHyphen/>
        <w:t>раску и опадать, птицы улетают в теплые края.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Зима.</w:t>
      </w:r>
      <w:r w:rsidRPr="000D0957">
        <w:rPr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Организовывать наблюдения за птицами, прилетающими на учас</w:t>
      </w:r>
      <w:r w:rsidRPr="000D0957">
        <w:rPr>
          <w:sz w:val="24"/>
          <w:szCs w:val="24"/>
        </w:rPr>
        <w:softHyphen/>
        <w:t>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0D0957">
        <w:rPr>
          <w:sz w:val="24"/>
          <w:szCs w:val="24"/>
        </w:rPr>
        <w:softHyphen/>
        <w:t>шении снежных построек.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Весна.</w:t>
      </w:r>
      <w:r w:rsidRPr="000D0957">
        <w:rPr>
          <w:sz w:val="24"/>
          <w:szCs w:val="24"/>
        </w:rPr>
        <w:t xml:space="preserve"> Продолжать знакомить с характерными особенностями весен</w:t>
      </w:r>
      <w:r w:rsidRPr="000D0957">
        <w:rPr>
          <w:sz w:val="24"/>
          <w:szCs w:val="24"/>
        </w:rPr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0D0957">
        <w:rPr>
          <w:sz w:val="24"/>
          <w:szCs w:val="24"/>
        </w:rPr>
        <w:t>на</w:t>
      </w:r>
      <w:proofErr w:type="gramEnd"/>
      <w:r w:rsidRPr="000D0957">
        <w:rPr>
          <w:sz w:val="24"/>
          <w:szCs w:val="24"/>
        </w:rPr>
        <w:t xml:space="preserve"> облегченную.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Показать, как сажают крупные семена цветочных растений и овощей на грядки.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Лето.</w:t>
      </w:r>
      <w:r w:rsidRPr="000D0957">
        <w:rPr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</w:pPr>
      <w:r w:rsidRPr="000D0957">
        <w:rPr>
          <w:sz w:val="24"/>
          <w:szCs w:val="24"/>
        </w:rPr>
        <w:t>Дать элементарные знания о садовых и огородных растениях. Закреп</w:t>
      </w:r>
      <w:r w:rsidRPr="000D0957">
        <w:rPr>
          <w:sz w:val="24"/>
          <w:szCs w:val="24"/>
        </w:rPr>
        <w:softHyphen/>
        <w:t>лять знания о том, что летом созревают многие фрукты, овощи и ягоды.</w:t>
      </w:r>
    </w:p>
    <w:p w:rsidR="000D0957" w:rsidRDefault="000D0957">
      <w:pPr>
        <w:pStyle w:val="af3"/>
        <w:numPr>
          <w:ilvl w:val="1"/>
          <w:numId w:val="9"/>
        </w:numPr>
        <w:shd w:val="clear" w:color="auto" w:fill="auto"/>
        <w:spacing w:after="0" w:line="276" w:lineRule="auto"/>
        <w:ind w:right="23"/>
        <w:jc w:val="both"/>
        <w:rPr>
          <w:b/>
          <w:sz w:val="28"/>
          <w:szCs w:val="28"/>
        </w:rPr>
        <w:sectPr w:rsidR="000D0957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>
      <w:pPr>
        <w:pStyle w:val="af3"/>
        <w:numPr>
          <w:ilvl w:val="1"/>
          <w:numId w:val="9"/>
        </w:numPr>
        <w:shd w:val="clear" w:color="auto" w:fill="auto"/>
        <w:spacing w:after="0" w:line="276" w:lineRule="auto"/>
        <w:ind w:right="23"/>
        <w:jc w:val="both"/>
        <w:rPr>
          <w:b/>
          <w:sz w:val="28"/>
          <w:szCs w:val="28"/>
        </w:rPr>
      </w:pPr>
      <w:r w:rsidRPr="000D0957">
        <w:rPr>
          <w:b/>
          <w:sz w:val="28"/>
          <w:szCs w:val="28"/>
        </w:rPr>
        <w:lastRenderedPageBreak/>
        <w:t>Образовательная область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3" w:right="23" w:firstLine="403"/>
        <w:jc w:val="both"/>
        <w:rPr>
          <w:b/>
          <w:sz w:val="28"/>
          <w:szCs w:val="28"/>
        </w:rPr>
      </w:pPr>
      <w:r w:rsidRPr="000D0957">
        <w:rPr>
          <w:b/>
          <w:sz w:val="28"/>
          <w:szCs w:val="28"/>
        </w:rPr>
        <w:t>«Речевое развитие»</w:t>
      </w:r>
    </w:p>
    <w:p w:rsidR="00692ACE" w:rsidRPr="000D0957" w:rsidRDefault="000D0957">
      <w:pPr>
        <w:pStyle w:val="131"/>
        <w:shd w:val="clear" w:color="auto" w:fill="auto"/>
        <w:spacing w:before="0" w:after="200" w:line="276" w:lineRule="auto"/>
        <w:ind w:left="20" w:right="20" w:firstLine="400"/>
      </w:pPr>
      <w:bookmarkStart w:id="1" w:name="bookmark164"/>
      <w:proofErr w:type="gramStart"/>
      <w:r w:rsidRPr="000D0957">
        <w:rPr>
          <w:rStyle w:val="130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</w:r>
      <w:bookmarkEnd w:id="1"/>
      <w:r w:rsidRPr="000D0957">
        <w:rPr>
          <w:rStyle w:val="130"/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0D0957">
        <w:rPr>
          <w:rStyle w:val="ad"/>
          <w:rFonts w:ascii="Times New Roman" w:hAnsi="Times New Roman" w:cs="Times New Roman"/>
          <w:sz w:val="24"/>
          <w:szCs w:val="24"/>
        </w:rPr>
        <w:footnoteReference w:id="3"/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ACE" w:rsidRPr="000D0957" w:rsidRDefault="000D0957">
      <w:pPr>
        <w:pStyle w:val="131"/>
        <w:shd w:val="clear" w:color="auto" w:fill="auto"/>
        <w:spacing w:before="0" w:after="200" w:line="276" w:lineRule="auto"/>
        <w:ind w:left="20" w:right="20" w:firstLine="400"/>
      </w:pPr>
      <w:r w:rsidRPr="000D0957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</w:pPr>
      <w:r w:rsidRPr="000D0957">
        <w:rPr>
          <w:rStyle w:val="a9"/>
          <w:sz w:val="24"/>
          <w:szCs w:val="24"/>
        </w:rPr>
        <w:t>Развивающая речевая среда.</w:t>
      </w:r>
      <w:r w:rsidRPr="000D0957">
        <w:rPr>
          <w:sz w:val="24"/>
          <w:szCs w:val="24"/>
        </w:rPr>
        <w:t xml:space="preserve"> Продолжать </w:t>
      </w:r>
      <w:proofErr w:type="gramStart"/>
      <w:r w:rsidRPr="000D0957">
        <w:rPr>
          <w:sz w:val="24"/>
          <w:szCs w:val="24"/>
        </w:rPr>
        <w:t>помогать детям общаться</w:t>
      </w:r>
      <w:proofErr w:type="gramEnd"/>
      <w:r w:rsidRPr="000D0957">
        <w:rPr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</w:pPr>
      <w:proofErr w:type="gramStart"/>
      <w:r w:rsidRPr="000D0957">
        <w:rPr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0D0957">
        <w:rPr>
          <w:sz w:val="24"/>
          <w:szCs w:val="24"/>
        </w:rPr>
        <w:t xml:space="preserve"> „Проходите, пожалуйста"», «Предложите: „Хотите посмотреть..."», «Спросите: „</w:t>
      </w:r>
      <w:proofErr w:type="gramStart"/>
      <w:r w:rsidRPr="000D0957">
        <w:rPr>
          <w:sz w:val="24"/>
          <w:szCs w:val="24"/>
        </w:rPr>
        <w:t>Понравились ли наши рисунки?"»).</w:t>
      </w:r>
      <w:proofErr w:type="gramEnd"/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0D0957">
        <w:rPr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0D0957">
        <w:rPr>
          <w:sz w:val="24"/>
          <w:szCs w:val="24"/>
        </w:rPr>
        <w:t xml:space="preserve"> „Стыдно драться! </w:t>
      </w:r>
      <w:proofErr w:type="gramStart"/>
      <w:r w:rsidRPr="000D0957">
        <w:rPr>
          <w:sz w:val="24"/>
          <w:szCs w:val="24"/>
        </w:rPr>
        <w:t>Ты уже большой"»).</w:t>
      </w:r>
      <w:proofErr w:type="gramEnd"/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 целях развития инициативной речи, обогащения и уточнения пред</w:t>
      </w:r>
      <w:r w:rsidRPr="000D0957">
        <w:rPr>
          <w:sz w:val="24"/>
          <w:szCs w:val="24"/>
        </w:rPr>
        <w:softHyphen/>
        <w:t>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Формирование словаря.</w:t>
      </w:r>
      <w:r w:rsidRPr="000D0957">
        <w:rPr>
          <w:sz w:val="24"/>
          <w:szCs w:val="24"/>
        </w:rPr>
        <w:t xml:space="preserve"> На основе обогащения представлений о бли</w:t>
      </w:r>
      <w:r w:rsidRPr="000D0957">
        <w:rPr>
          <w:sz w:val="24"/>
          <w:szCs w:val="24"/>
        </w:rPr>
        <w:softHyphen/>
        <w:t>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0D0957">
        <w:rPr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</w:r>
      <w:r w:rsidRPr="000D0957">
        <w:rPr>
          <w:sz w:val="24"/>
          <w:szCs w:val="24"/>
        </w:rPr>
        <w:softHyphen/>
        <w:t>ки, форма, размер), особенности поверхности (гладкая, пушистая, шерохова</w:t>
      </w:r>
      <w:r w:rsidRPr="000D0957">
        <w:rPr>
          <w:sz w:val="24"/>
          <w:szCs w:val="24"/>
        </w:rPr>
        <w:softHyphen/>
        <w:t>тая), некоторые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 w:rsidRPr="000D0957">
        <w:rPr>
          <w:sz w:val="24"/>
          <w:szCs w:val="24"/>
        </w:rPr>
        <w:softHyphen/>
        <w:t>ливают первоначальную форму), местоположение (за окном, высоко, далеко, под шкафом).</w:t>
      </w:r>
      <w:proofErr w:type="gramEnd"/>
      <w:r w:rsidRPr="000D0957">
        <w:rPr>
          <w:sz w:val="24"/>
          <w:szCs w:val="24"/>
        </w:rPr>
        <w:t xml:space="preserve"> Обращать внимание детей на некоторые сходные по назначению предметы (тарелка—блюдце, стул—табурет—скамеечка, шуба—пальто—дуб</w:t>
      </w:r>
      <w:r w:rsidRPr="000D0957">
        <w:rPr>
          <w:sz w:val="24"/>
          <w:szCs w:val="24"/>
        </w:rPr>
        <w:softHyphen/>
        <w:t xml:space="preserve">ленка). </w:t>
      </w:r>
      <w:proofErr w:type="gramStart"/>
      <w:r w:rsidRPr="000D0957">
        <w:rPr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Звуковая культура речи.</w:t>
      </w:r>
      <w:r w:rsidRPr="000D0957">
        <w:rPr>
          <w:sz w:val="24"/>
          <w:szCs w:val="24"/>
        </w:rPr>
        <w:t xml:space="preserve"> Продолжать учить детей внятно про</w:t>
      </w:r>
      <w:r w:rsidRPr="000D0957">
        <w:rPr>
          <w:sz w:val="24"/>
          <w:szCs w:val="24"/>
        </w:rPr>
        <w:softHyphen/>
        <w:t xml:space="preserve">износить в словах гласные (а, у, и, о, э) и некоторые согласные звуки: </w:t>
      </w:r>
      <w:proofErr w:type="spellStart"/>
      <w:proofErr w:type="gramStart"/>
      <w:r w:rsidRPr="000D0957">
        <w:rPr>
          <w:sz w:val="24"/>
          <w:szCs w:val="24"/>
        </w:rPr>
        <w:t>п</w:t>
      </w:r>
      <w:proofErr w:type="spellEnd"/>
      <w:proofErr w:type="gramEnd"/>
      <w:r w:rsidRPr="000D0957">
        <w:rPr>
          <w:sz w:val="24"/>
          <w:szCs w:val="24"/>
        </w:rPr>
        <w:t xml:space="preserve"> — б — т — </w:t>
      </w:r>
      <w:proofErr w:type="spellStart"/>
      <w:r w:rsidRPr="000D0957">
        <w:rPr>
          <w:sz w:val="24"/>
          <w:szCs w:val="24"/>
        </w:rPr>
        <w:t>д</w:t>
      </w:r>
      <w:proofErr w:type="spellEnd"/>
      <w:r w:rsidRPr="000D0957">
        <w:rPr>
          <w:sz w:val="24"/>
          <w:szCs w:val="24"/>
        </w:rPr>
        <w:t xml:space="preserve"> — к — г; </w:t>
      </w:r>
      <w:proofErr w:type="spellStart"/>
      <w:r w:rsidRPr="000D0957">
        <w:rPr>
          <w:sz w:val="24"/>
          <w:szCs w:val="24"/>
        </w:rPr>
        <w:t>ф</w:t>
      </w:r>
      <w:proofErr w:type="spellEnd"/>
      <w:r w:rsidRPr="000D0957">
        <w:rPr>
          <w:sz w:val="24"/>
          <w:szCs w:val="24"/>
        </w:rPr>
        <w:t xml:space="preserve"> — в; т — с — </w:t>
      </w:r>
      <w:proofErr w:type="spellStart"/>
      <w:r w:rsidRPr="000D0957">
        <w:rPr>
          <w:sz w:val="24"/>
          <w:szCs w:val="24"/>
        </w:rPr>
        <w:t>з</w:t>
      </w:r>
      <w:proofErr w:type="spellEnd"/>
      <w:r w:rsidRPr="000D0957">
        <w:rPr>
          <w:sz w:val="24"/>
          <w:szCs w:val="24"/>
        </w:rPr>
        <w:t xml:space="preserve"> — </w:t>
      </w:r>
      <w:proofErr w:type="spellStart"/>
      <w:r w:rsidRPr="000D0957">
        <w:rPr>
          <w:sz w:val="24"/>
          <w:szCs w:val="24"/>
        </w:rPr>
        <w:t>ц</w:t>
      </w:r>
      <w:proofErr w:type="spellEnd"/>
      <w:r w:rsidRPr="000D0957">
        <w:rPr>
          <w:sz w:val="24"/>
          <w:szCs w:val="24"/>
        </w:rPr>
        <w:t>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Развивать моторику </w:t>
      </w:r>
      <w:proofErr w:type="spellStart"/>
      <w:r w:rsidRPr="000D0957">
        <w:rPr>
          <w:sz w:val="24"/>
          <w:szCs w:val="24"/>
        </w:rPr>
        <w:t>речедвигательного</w:t>
      </w:r>
      <w:proofErr w:type="spellEnd"/>
      <w:r w:rsidRPr="000D0957">
        <w:rPr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</w:t>
      </w:r>
      <w:r w:rsidRPr="000D0957">
        <w:rPr>
          <w:sz w:val="24"/>
          <w:szCs w:val="24"/>
        </w:rPr>
        <w:lastRenderedPageBreak/>
        <w:t>темп речи, интонационную вырази</w:t>
      </w:r>
      <w:r w:rsidRPr="000D0957">
        <w:rPr>
          <w:sz w:val="24"/>
          <w:szCs w:val="24"/>
        </w:rPr>
        <w:softHyphen/>
        <w:t xml:space="preserve">тельность. Учить </w:t>
      </w:r>
      <w:proofErr w:type="gramStart"/>
      <w:r w:rsidRPr="000D0957">
        <w:rPr>
          <w:sz w:val="24"/>
          <w:szCs w:val="24"/>
        </w:rPr>
        <w:t>отчетливо</w:t>
      </w:r>
      <w:proofErr w:type="gramEnd"/>
      <w:r w:rsidRPr="000D0957">
        <w:rPr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Грамматический строй речи.</w:t>
      </w:r>
      <w:r w:rsidRPr="000D0957">
        <w:rPr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0D0957">
        <w:rPr>
          <w:sz w:val="24"/>
          <w:szCs w:val="24"/>
        </w:rPr>
        <w:t>в</w:t>
      </w:r>
      <w:proofErr w:type="gramEnd"/>
      <w:r w:rsidRPr="000D0957">
        <w:rPr>
          <w:sz w:val="24"/>
          <w:szCs w:val="24"/>
        </w:rPr>
        <w:t xml:space="preserve">, на, под, за, около). </w:t>
      </w:r>
      <w:proofErr w:type="gramStart"/>
      <w:r w:rsidRPr="000D0957">
        <w:rPr>
          <w:sz w:val="24"/>
          <w:szCs w:val="24"/>
        </w:rPr>
        <w:t>Помогать детям употреблять</w:t>
      </w:r>
      <w:proofErr w:type="gramEnd"/>
      <w:r w:rsidRPr="000D0957">
        <w:rPr>
          <w:sz w:val="24"/>
          <w:szCs w:val="24"/>
        </w:rPr>
        <w:t xml:space="preserve"> в речи имена существительные в форме единственного и множественного числа, обозначающие животных и их детенышей (ут</w:t>
      </w:r>
      <w:r w:rsidRPr="000D0957">
        <w:rPr>
          <w:sz w:val="24"/>
          <w:szCs w:val="24"/>
        </w:rPr>
        <w:softHyphen/>
        <w:t>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</w:r>
      <w:r w:rsidRPr="000D0957">
        <w:rPr>
          <w:sz w:val="24"/>
          <w:szCs w:val="24"/>
        </w:rPr>
        <w:softHyphen/>
        <w:t>ложения с однородными членами («Мы пойдем в зоопарк и увидим слона, зебру и тигра»).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Связная речь.</w:t>
      </w:r>
      <w:r w:rsidRPr="000D0957">
        <w:rPr>
          <w:sz w:val="24"/>
          <w:szCs w:val="24"/>
        </w:rPr>
        <w:t xml:space="preserve"> Развивать диалогическую форму речи.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Вовлекать детей в разговор во время рассматривания предметов, кар</w:t>
      </w:r>
      <w:r w:rsidRPr="000D0957">
        <w:rPr>
          <w:sz w:val="24"/>
          <w:szCs w:val="24"/>
        </w:rPr>
        <w:softHyphen/>
        <w:t>тин, иллюстраций; наблюдений за живыми объектами; после просмотра спектаклей, мультфильмов.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Обучать умению вести диалог с педагогом: слушать и понимать задан</w:t>
      </w:r>
      <w:r w:rsidRPr="000D0957">
        <w:rPr>
          <w:sz w:val="24"/>
          <w:szCs w:val="24"/>
        </w:rPr>
        <w:softHyphen/>
        <w:t>ный вопрос, понятно отвечать на него, говорить в нормальном темпе, не перебивая говорящего взрослого.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Напоминать детям о необходимости говорить «спасибо», «здравствуй</w:t>
      </w:r>
      <w:r w:rsidRPr="000D0957">
        <w:rPr>
          <w:sz w:val="24"/>
          <w:szCs w:val="24"/>
        </w:rPr>
        <w:softHyphen/>
        <w:t>те», «до свидания», «спокойной ночи» (в семье, группе).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Помогать </w:t>
      </w:r>
      <w:proofErr w:type="gramStart"/>
      <w:r w:rsidRPr="000D0957">
        <w:rPr>
          <w:sz w:val="24"/>
          <w:szCs w:val="24"/>
        </w:rPr>
        <w:t>доброжелательно</w:t>
      </w:r>
      <w:proofErr w:type="gramEnd"/>
      <w:r w:rsidRPr="000D0957">
        <w:rPr>
          <w:sz w:val="24"/>
          <w:szCs w:val="24"/>
        </w:rPr>
        <w:t xml:space="preserve"> общаться друг с другом.</w:t>
      </w:r>
    </w:p>
    <w:p w:rsidR="00692ACE" w:rsidRPr="000D0957" w:rsidRDefault="000D0957">
      <w:pPr>
        <w:pStyle w:val="af3"/>
        <w:shd w:val="clear" w:color="auto" w:fill="auto"/>
        <w:spacing w:after="226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потребность делиться своими впечатлениями с воспи</w:t>
      </w:r>
      <w:r w:rsidRPr="000D0957">
        <w:rPr>
          <w:sz w:val="24"/>
          <w:szCs w:val="24"/>
        </w:rPr>
        <w:softHyphen/>
        <w:t>тателями и родителями.</w:t>
      </w:r>
    </w:p>
    <w:p w:rsidR="00692ACE" w:rsidRPr="000D0957" w:rsidRDefault="000D0957">
      <w:pPr>
        <w:pStyle w:val="131"/>
        <w:shd w:val="clear" w:color="auto" w:fill="auto"/>
        <w:spacing w:before="0" w:after="20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0D0957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4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</w:t>
      </w:r>
      <w:r w:rsidRPr="000D0957">
        <w:rPr>
          <w:sz w:val="24"/>
          <w:szCs w:val="24"/>
        </w:rPr>
        <w:softHyphen/>
        <w:t>дения, предоставляя детям возможность договаривать слова и несложные для воспроизведения фразы.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с помощью воспитателя инсценировать и драматизировать не</w:t>
      </w:r>
      <w:r w:rsidRPr="000D0957">
        <w:rPr>
          <w:sz w:val="24"/>
          <w:szCs w:val="24"/>
        </w:rPr>
        <w:softHyphen/>
        <w:t>большие отрывки из народных сказок.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Учить детей читать наизусть </w:t>
      </w:r>
      <w:proofErr w:type="spellStart"/>
      <w:r w:rsidRPr="000D0957">
        <w:rPr>
          <w:sz w:val="24"/>
          <w:szCs w:val="24"/>
        </w:rPr>
        <w:t>потешки</w:t>
      </w:r>
      <w:proofErr w:type="spellEnd"/>
      <w:r w:rsidRPr="000D0957">
        <w:rPr>
          <w:sz w:val="24"/>
          <w:szCs w:val="24"/>
        </w:rPr>
        <w:t xml:space="preserve"> и небольшие стихотворения.</w:t>
      </w:r>
    </w:p>
    <w:p w:rsidR="00692ACE" w:rsidRPr="000D0957" w:rsidRDefault="000D0957">
      <w:pPr>
        <w:pStyle w:val="af3"/>
        <w:shd w:val="clear" w:color="auto" w:fill="auto"/>
        <w:spacing w:after="282" w:line="276" w:lineRule="auto"/>
        <w:ind w:left="20" w:right="20" w:firstLine="400"/>
        <w:jc w:val="both"/>
      </w:pPr>
      <w:r w:rsidRPr="000D0957">
        <w:rPr>
          <w:sz w:val="24"/>
          <w:szCs w:val="24"/>
        </w:rPr>
        <w:t>Продолжать способствовать формированию интереса к книгам. Регу</w:t>
      </w:r>
      <w:r w:rsidRPr="000D0957">
        <w:rPr>
          <w:sz w:val="24"/>
          <w:szCs w:val="24"/>
        </w:rPr>
        <w:softHyphen/>
        <w:t>лярно рассматривать с детьми иллюстрации.</w:t>
      </w:r>
    </w:p>
    <w:p w:rsidR="00692ACE" w:rsidRPr="000D0957" w:rsidRDefault="000D0957">
      <w:pPr>
        <w:pStyle w:val="af3"/>
        <w:numPr>
          <w:ilvl w:val="1"/>
          <w:numId w:val="9"/>
        </w:numPr>
        <w:shd w:val="clear" w:color="auto" w:fill="auto"/>
        <w:spacing w:after="0" w:line="276" w:lineRule="auto"/>
        <w:ind w:right="40"/>
        <w:jc w:val="both"/>
        <w:rPr>
          <w:b/>
          <w:sz w:val="28"/>
          <w:szCs w:val="28"/>
        </w:rPr>
      </w:pPr>
      <w:r w:rsidRPr="000D0957">
        <w:rPr>
          <w:b/>
          <w:sz w:val="28"/>
          <w:szCs w:val="28"/>
        </w:rPr>
        <w:t>Образовательная область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40" w:firstLine="400"/>
        <w:jc w:val="both"/>
        <w:rPr>
          <w:b/>
          <w:sz w:val="28"/>
          <w:szCs w:val="28"/>
        </w:rPr>
      </w:pPr>
      <w:r w:rsidRPr="000D0957">
        <w:rPr>
          <w:b/>
          <w:sz w:val="28"/>
          <w:szCs w:val="28"/>
        </w:rPr>
        <w:t>«Художественно-эстетическое развитие»</w:t>
      </w:r>
    </w:p>
    <w:p w:rsidR="00692ACE" w:rsidRPr="000D0957" w:rsidRDefault="000D0957" w:rsidP="00511328">
      <w:pPr>
        <w:pStyle w:val="131"/>
        <w:shd w:val="clear" w:color="auto" w:fill="auto"/>
        <w:spacing w:before="0" w:after="20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0D0957">
        <w:rPr>
          <w:rStyle w:val="130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lastRenderedPageBreak/>
        <w:t xml:space="preserve">художественных произведений; реализацию самостоятельной </w:t>
      </w:r>
      <w:bookmarkStart w:id="2" w:name="bookmark181"/>
      <w:r w:rsidRPr="000D0957">
        <w:rPr>
          <w:rStyle w:val="130"/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0D0957">
        <w:rPr>
          <w:rStyle w:val="130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  <w:r w:rsidRPr="000D0957">
        <w:rPr>
          <w:rStyle w:val="ad"/>
          <w:rFonts w:ascii="Times New Roman" w:hAnsi="Times New Roman" w:cs="Times New Roman"/>
          <w:sz w:val="24"/>
          <w:szCs w:val="24"/>
        </w:rPr>
        <w:footnoteReference w:id="4"/>
      </w:r>
      <w:bookmarkEnd w:id="2"/>
      <w:r w:rsidRPr="000D0957">
        <w:rPr>
          <w:rStyle w:val="130"/>
          <w:rFonts w:ascii="Times New Roman" w:hAnsi="Times New Roman" w:cs="Times New Roman"/>
          <w:sz w:val="24"/>
          <w:szCs w:val="24"/>
        </w:rPr>
        <w:t>.</w:t>
      </w:r>
    </w:p>
    <w:p w:rsidR="00692ACE" w:rsidRDefault="000D0957">
      <w:pPr>
        <w:pStyle w:val="af3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t>Приобщение к искусству</w:t>
      </w:r>
    </w:p>
    <w:p w:rsidR="000D0957" w:rsidRPr="000D0957" w:rsidRDefault="000D0957">
      <w:pPr>
        <w:pStyle w:val="af3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0D0957">
        <w:rPr>
          <w:sz w:val="24"/>
          <w:szCs w:val="24"/>
        </w:rPr>
        <w:softHyphen/>
        <w:t>кусства через художественный образ.</w:t>
      </w:r>
    </w:p>
    <w:p w:rsidR="00692ACE" w:rsidRPr="000D0957" w:rsidRDefault="000D0957">
      <w:pPr>
        <w:pStyle w:val="af3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692ACE" w:rsidRDefault="000D0957">
      <w:pPr>
        <w:pStyle w:val="af3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t>Изобразительная деятельность</w:t>
      </w:r>
    </w:p>
    <w:p w:rsidR="000D0957" w:rsidRPr="000D0957" w:rsidRDefault="000D0957">
      <w:pPr>
        <w:pStyle w:val="af3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Вызывать положительный эмоциональный отклик на красоту приро</w:t>
      </w:r>
      <w:r w:rsidRPr="000D0957">
        <w:rPr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Рисование.</w:t>
      </w:r>
      <w:r w:rsidRPr="000D0957">
        <w:rPr>
          <w:sz w:val="24"/>
          <w:szCs w:val="24"/>
        </w:rPr>
        <w:t xml:space="preserve"> Предлагать детям передавать в рисунках красоту окружаю</w:t>
      </w:r>
      <w:r w:rsidRPr="000D0957">
        <w:rPr>
          <w:sz w:val="24"/>
          <w:szCs w:val="24"/>
        </w:rPr>
        <w:softHyphen/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Продолжать учить </w:t>
      </w:r>
      <w:proofErr w:type="gramStart"/>
      <w:r w:rsidRPr="000D0957">
        <w:rPr>
          <w:sz w:val="24"/>
          <w:szCs w:val="24"/>
        </w:rPr>
        <w:t>правильно</w:t>
      </w:r>
      <w:proofErr w:type="gramEnd"/>
      <w:r w:rsidRPr="000D0957">
        <w:rPr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</w:t>
      </w:r>
      <w:r w:rsidRPr="000D0957">
        <w:rPr>
          <w:sz w:val="24"/>
          <w:szCs w:val="24"/>
        </w:rPr>
        <w:softHyphen/>
        <w:t>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</w:r>
      <w:r w:rsidRPr="000D0957">
        <w:rPr>
          <w:sz w:val="24"/>
          <w:szCs w:val="24"/>
        </w:rPr>
        <w:softHyphen/>
        <w:t>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0D0957">
        <w:rPr>
          <w:sz w:val="24"/>
          <w:szCs w:val="24"/>
        </w:rPr>
        <w:t>Закреплять знание названий цветов (красный, синий, зеленый, жел</w:t>
      </w:r>
      <w:r w:rsidRPr="000D0957">
        <w:rPr>
          <w:sz w:val="24"/>
          <w:szCs w:val="24"/>
        </w:rPr>
        <w:softHyphen/>
        <w:t>тый, белый, черный), познакомить с оттенками (розовый, голубой, серый).</w:t>
      </w:r>
      <w:proofErr w:type="gramEnd"/>
      <w:r w:rsidRPr="000D0957">
        <w:rPr>
          <w:sz w:val="24"/>
          <w:szCs w:val="24"/>
        </w:rPr>
        <w:t xml:space="preserve"> Обращать внимание детей на подбор цвета, соответствующего изобража</w:t>
      </w:r>
      <w:r w:rsidRPr="000D0957">
        <w:rPr>
          <w:sz w:val="24"/>
          <w:szCs w:val="24"/>
        </w:rPr>
        <w:softHyphen/>
        <w:t>емому предмету.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Приобщать детей к декоративной деятельности: учить украшать дым</w:t>
      </w:r>
      <w:r w:rsidRPr="000D0957">
        <w:rPr>
          <w:sz w:val="24"/>
          <w:szCs w:val="24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0D0957">
        <w:rPr>
          <w:sz w:val="24"/>
          <w:szCs w:val="24"/>
        </w:rPr>
        <w:lastRenderedPageBreak/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proofErr w:type="gramStart"/>
      <w:r w:rsidRPr="000D0957">
        <w:rPr>
          <w:sz w:val="24"/>
          <w:szCs w:val="24"/>
        </w:rPr>
        <w:t>Учить изображать простые предметы, рисовать прямые линии (ко</w:t>
      </w:r>
      <w:r w:rsidRPr="000D0957">
        <w:rPr>
          <w:sz w:val="24"/>
          <w:szCs w:val="24"/>
        </w:rPr>
        <w:softHyphen/>
        <w:t>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0D0957">
        <w:rPr>
          <w:sz w:val="24"/>
          <w:szCs w:val="24"/>
        </w:rPr>
        <w:t xml:space="preserve"> Подводить де</w:t>
      </w:r>
      <w:r w:rsidRPr="000D0957">
        <w:rPr>
          <w:sz w:val="24"/>
          <w:szCs w:val="24"/>
        </w:rPr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0D0957">
        <w:rPr>
          <w:sz w:val="24"/>
          <w:szCs w:val="24"/>
        </w:rPr>
        <w:softHyphen/>
        <w:t xml:space="preserve">ляшки гуляют) </w:t>
      </w:r>
      <w:proofErr w:type="gramStart"/>
      <w:r w:rsidRPr="000D0957">
        <w:rPr>
          <w:sz w:val="24"/>
          <w:szCs w:val="24"/>
        </w:rPr>
        <w:t>или</w:t>
      </w:r>
      <w:proofErr w:type="gramEnd"/>
      <w:r w:rsidRPr="000D0957">
        <w:rPr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Лепка.</w:t>
      </w:r>
      <w:r w:rsidRPr="000D0957">
        <w:rPr>
          <w:sz w:val="24"/>
          <w:szCs w:val="24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</w:t>
      </w:r>
      <w:proofErr w:type="gramStart"/>
      <w:r w:rsidRPr="000D0957">
        <w:rPr>
          <w:sz w:val="24"/>
          <w:szCs w:val="24"/>
        </w:rPr>
        <w:t>соединяя их путем прижимания друг к</w:t>
      </w:r>
      <w:proofErr w:type="gramEnd"/>
      <w:r w:rsidRPr="000D0957">
        <w:rPr>
          <w:sz w:val="24"/>
          <w:szCs w:val="24"/>
        </w:rPr>
        <w:t xml:space="preserve"> другу.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Аппликация.</w:t>
      </w:r>
      <w:r w:rsidRPr="000D0957">
        <w:rPr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0D0957">
        <w:rPr>
          <w:sz w:val="24"/>
          <w:szCs w:val="24"/>
        </w:rPr>
        <w:t>предварительно</w:t>
      </w:r>
      <w:proofErr w:type="gramEnd"/>
      <w:r w:rsidRPr="000D0957">
        <w:rPr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Учить </w:t>
      </w:r>
      <w:proofErr w:type="gramStart"/>
      <w:r w:rsidRPr="000D0957">
        <w:rPr>
          <w:sz w:val="24"/>
          <w:szCs w:val="24"/>
        </w:rPr>
        <w:t>аккуратно</w:t>
      </w:r>
      <w:proofErr w:type="gramEnd"/>
      <w:r w:rsidRPr="000D0957">
        <w:rPr>
          <w:sz w:val="24"/>
          <w:szCs w:val="24"/>
        </w:rPr>
        <w:t xml:space="preserve"> пользоваться клеем: намазывать его кисточкой тон</w:t>
      </w:r>
      <w:r w:rsidRPr="000D0957">
        <w:rPr>
          <w:sz w:val="24"/>
          <w:szCs w:val="24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692ACE" w:rsidRPr="000D0957" w:rsidRDefault="000D0957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0D0957">
        <w:rPr>
          <w:sz w:val="24"/>
          <w:szCs w:val="24"/>
        </w:rPr>
        <w:t>розета</w:t>
      </w:r>
      <w:proofErr w:type="spellEnd"/>
      <w:r w:rsidRPr="000D0957">
        <w:rPr>
          <w:sz w:val="24"/>
          <w:szCs w:val="24"/>
        </w:rPr>
        <w:t xml:space="preserve"> и др.) предметные и декоративные композиции из геометричес</w:t>
      </w:r>
      <w:r w:rsidRPr="000D0957">
        <w:rPr>
          <w:sz w:val="24"/>
          <w:szCs w:val="24"/>
        </w:rPr>
        <w:softHyphen/>
        <w:t>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692ACE" w:rsidRDefault="000D0957">
      <w:pPr>
        <w:pStyle w:val="af3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t>Конструктивно-модельная деятельность</w:t>
      </w:r>
    </w:p>
    <w:p w:rsidR="000D0957" w:rsidRPr="000D0957" w:rsidRDefault="000D0957">
      <w:pPr>
        <w:pStyle w:val="af3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 w:rsidRPr="000D0957">
        <w:rPr>
          <w:sz w:val="24"/>
          <w:szCs w:val="24"/>
        </w:rPr>
        <w:t>Совер</w:t>
      </w:r>
      <w:r w:rsidRPr="000D0957">
        <w:rPr>
          <w:sz w:val="24"/>
          <w:szCs w:val="24"/>
        </w:rPr>
        <w:softHyphen/>
        <w:t>шенствовать конструктивные умения, учить различать, называть и ис</w:t>
      </w:r>
      <w:r w:rsidRPr="000D0957">
        <w:rPr>
          <w:sz w:val="24"/>
          <w:szCs w:val="24"/>
        </w:rPr>
        <w:softHyphen/>
        <w:t xml:space="preserve"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</w:t>
      </w:r>
      <w:r w:rsidRPr="000D0957">
        <w:rPr>
          <w:sz w:val="24"/>
          <w:szCs w:val="24"/>
        </w:rPr>
        <w:lastRenderedPageBreak/>
        <w:t>прикладывание), использовать в постройках детали разного цвета.</w:t>
      </w:r>
      <w:proofErr w:type="gramEnd"/>
      <w:r w:rsidRPr="000D0957">
        <w:rPr>
          <w:sz w:val="24"/>
          <w:szCs w:val="24"/>
        </w:rPr>
        <w:t xml:space="preserve"> Вызывать чувство радос</w:t>
      </w:r>
      <w:r w:rsidRPr="000D0957">
        <w:rPr>
          <w:sz w:val="24"/>
          <w:szCs w:val="24"/>
        </w:rPr>
        <w:softHyphen/>
        <w:t>ти при удавшейся постройке.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</w:t>
      </w:r>
      <w:r w:rsidRPr="000D0957">
        <w:rPr>
          <w:sz w:val="24"/>
          <w:szCs w:val="24"/>
        </w:rPr>
        <w:softHyphen/>
        <w:t>кий и длинный поезд).</w:t>
      </w:r>
    </w:p>
    <w:p w:rsidR="00692ACE" w:rsidRPr="000D0957" w:rsidRDefault="000D0957">
      <w:pPr>
        <w:pStyle w:val="af3"/>
        <w:shd w:val="clear" w:color="auto" w:fill="auto"/>
        <w:spacing w:after="282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</w:t>
      </w:r>
      <w:proofErr w:type="gramStart"/>
      <w:r w:rsidRPr="000D0957">
        <w:rPr>
          <w:sz w:val="24"/>
          <w:szCs w:val="24"/>
        </w:rPr>
        <w:t>дома—улица</w:t>
      </w:r>
      <w:proofErr w:type="gramEnd"/>
      <w:r w:rsidRPr="000D0957">
        <w:rPr>
          <w:sz w:val="24"/>
          <w:szCs w:val="24"/>
        </w:rPr>
        <w:t>; стол, стул, диван — мебель для кукол. Приучать детей после игры аккуратно складывать детали в коробки.</w:t>
      </w:r>
    </w:p>
    <w:p w:rsidR="00692ACE" w:rsidRDefault="000D0957">
      <w:pPr>
        <w:pStyle w:val="af3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t>Музыкальная деятельность</w:t>
      </w:r>
    </w:p>
    <w:p w:rsidR="000D0957" w:rsidRPr="000D0957" w:rsidRDefault="000D0957">
      <w:pPr>
        <w:pStyle w:val="af3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Воспитывать у детей эмоциональную отзывчивость на музыку.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Слушание.</w:t>
      </w:r>
      <w:r w:rsidRPr="000D0957">
        <w:rPr>
          <w:sz w:val="24"/>
          <w:szCs w:val="24"/>
        </w:rPr>
        <w:t xml:space="preserve"> Учить слушать музыкальное произведение до конца, по</w:t>
      </w:r>
      <w:r w:rsidRPr="000D0957">
        <w:rPr>
          <w:sz w:val="24"/>
          <w:szCs w:val="24"/>
        </w:rPr>
        <w:softHyphen/>
        <w:t>нимать характер музыки.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Песенное творчество.</w:t>
      </w:r>
      <w:r w:rsidRPr="000D0957">
        <w:rPr>
          <w:sz w:val="24"/>
          <w:szCs w:val="24"/>
        </w:rPr>
        <w:t xml:space="preserve"> Учить допевать мелодии колыбельных песен на слог «баю-баю» и веселых мелодий на слог «</w:t>
      </w:r>
      <w:proofErr w:type="spellStart"/>
      <w:r w:rsidRPr="000D0957">
        <w:rPr>
          <w:sz w:val="24"/>
          <w:szCs w:val="24"/>
        </w:rPr>
        <w:t>ля-ля</w:t>
      </w:r>
      <w:proofErr w:type="spellEnd"/>
      <w:r w:rsidRPr="000D0957">
        <w:rPr>
          <w:sz w:val="24"/>
          <w:szCs w:val="24"/>
        </w:rPr>
        <w:t>». Формировать навыки сочинительства веселых и грустных мелодий по образцу.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Музыкально-ритмические движения.</w:t>
      </w:r>
      <w:r w:rsidRPr="000D0957">
        <w:rPr>
          <w:sz w:val="24"/>
          <w:szCs w:val="24"/>
        </w:rPr>
        <w:t xml:space="preserve"> Учить двигаться в соответствии с </w:t>
      </w:r>
      <w:proofErr w:type="spellStart"/>
      <w:r w:rsidRPr="000D0957">
        <w:rPr>
          <w:sz w:val="24"/>
          <w:szCs w:val="24"/>
        </w:rPr>
        <w:t>двухчастной</w:t>
      </w:r>
      <w:proofErr w:type="spellEnd"/>
      <w:r w:rsidRPr="000D0957">
        <w:rPr>
          <w:sz w:val="24"/>
          <w:szCs w:val="24"/>
        </w:rPr>
        <w:t xml:space="preserve"> формой музыки и силой ее звучания (громко, тихо); реаги</w:t>
      </w:r>
      <w:r w:rsidRPr="000D0957">
        <w:rPr>
          <w:sz w:val="24"/>
          <w:szCs w:val="24"/>
        </w:rPr>
        <w:softHyphen/>
        <w:t>ровать на начало звучания музыки и ее окончание.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Развивать умение кружиться в парах, выполнять прямой галоп, дви</w:t>
      </w:r>
      <w:r w:rsidRPr="000D0957">
        <w:rPr>
          <w:sz w:val="24"/>
          <w:szCs w:val="24"/>
        </w:rPr>
        <w:softHyphen/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Развитие танцевально-игрового творчества.</w:t>
      </w:r>
      <w:r w:rsidRPr="000D0957">
        <w:rPr>
          <w:sz w:val="24"/>
          <w:szCs w:val="24"/>
        </w:rPr>
        <w:t xml:space="preserve"> Стимулировать само</w:t>
      </w:r>
      <w:r w:rsidRPr="000D0957">
        <w:rPr>
          <w:sz w:val="24"/>
          <w:szCs w:val="24"/>
        </w:rPr>
        <w:softHyphen/>
        <w:t xml:space="preserve">стоятельное выполнение танцевальных движений под плясовые мелодии. </w:t>
      </w:r>
      <w:proofErr w:type="gramStart"/>
      <w:r w:rsidRPr="000D0957">
        <w:rPr>
          <w:sz w:val="24"/>
          <w:szCs w:val="24"/>
        </w:rPr>
        <w:t>Учить более точно выполнять</w:t>
      </w:r>
      <w:proofErr w:type="gramEnd"/>
      <w:r w:rsidRPr="000D0957">
        <w:rPr>
          <w:sz w:val="24"/>
          <w:szCs w:val="24"/>
        </w:rPr>
        <w:t xml:space="preserve"> движения, передающие характер изобража</w:t>
      </w:r>
      <w:r w:rsidRPr="000D0957">
        <w:rPr>
          <w:sz w:val="24"/>
          <w:szCs w:val="24"/>
        </w:rPr>
        <w:softHyphen/>
        <w:t>емых животных.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lastRenderedPageBreak/>
        <w:t>Игра на детских музыкальных инструментах.</w:t>
      </w:r>
      <w:r w:rsidRPr="000D0957">
        <w:rPr>
          <w:sz w:val="24"/>
          <w:szCs w:val="24"/>
        </w:rPr>
        <w:t xml:space="preserve"> Знакомить детей с некоторыми детскими музыкальными инструментами: дудочкой, ме</w:t>
      </w:r>
      <w:r w:rsidRPr="000D0957">
        <w:rPr>
          <w:sz w:val="24"/>
          <w:szCs w:val="24"/>
        </w:rPr>
        <w:softHyphen/>
        <w:t>таллофоном, колокольчиком, бубном, погремушкой, барабаном, а также их звучанием.</w:t>
      </w:r>
    </w:p>
    <w:p w:rsidR="00692ACE" w:rsidRPr="000D0957" w:rsidRDefault="000D0957">
      <w:pPr>
        <w:pStyle w:val="af3"/>
        <w:shd w:val="clear" w:color="auto" w:fill="auto"/>
        <w:spacing w:after="226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692ACE" w:rsidRPr="000D0957" w:rsidRDefault="00692ACE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numPr>
          <w:ilvl w:val="1"/>
          <w:numId w:val="9"/>
        </w:numPr>
        <w:shd w:val="clear" w:color="auto" w:fill="auto"/>
        <w:spacing w:after="0" w:line="276" w:lineRule="auto"/>
        <w:ind w:right="20"/>
        <w:jc w:val="both"/>
        <w:rPr>
          <w:b/>
          <w:sz w:val="28"/>
          <w:szCs w:val="28"/>
        </w:rPr>
      </w:pPr>
      <w:r w:rsidRPr="000D0957">
        <w:rPr>
          <w:b/>
          <w:sz w:val="28"/>
          <w:szCs w:val="28"/>
        </w:rPr>
        <w:t>Образовательная область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8"/>
          <w:szCs w:val="28"/>
        </w:rPr>
      </w:pPr>
      <w:r w:rsidRPr="000D0957">
        <w:rPr>
          <w:b/>
          <w:sz w:val="28"/>
          <w:szCs w:val="28"/>
        </w:rPr>
        <w:t>«Физическое развитие»</w:t>
      </w:r>
    </w:p>
    <w:p w:rsidR="00692ACE" w:rsidRPr="000D0957" w:rsidRDefault="000D0957" w:rsidP="000D0957">
      <w:pPr>
        <w:pStyle w:val="131"/>
        <w:shd w:val="clear" w:color="auto" w:fill="auto"/>
        <w:spacing w:before="0" w:after="20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bookmarkStart w:id="3" w:name="bookmark209"/>
      <w:r w:rsidRPr="000D0957">
        <w:rPr>
          <w:rStyle w:val="133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0D0957">
        <w:rPr>
          <w:rStyle w:val="133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0D0957">
        <w:rPr>
          <w:rStyle w:val="133"/>
          <w:rFonts w:ascii="Times New Roman" w:hAnsi="Times New Roman" w:cs="Times New Roman"/>
          <w:sz w:val="24"/>
          <w:szCs w:val="24"/>
        </w:rPr>
        <w:softHyphen/>
      </w:r>
      <w:bookmarkEnd w:id="3"/>
      <w:r w:rsidRPr="000D0957">
        <w:rPr>
          <w:rStyle w:val="133"/>
          <w:rFonts w:ascii="Times New Roman" w:hAnsi="Times New Roman" w:cs="Times New Roman"/>
          <w:sz w:val="24"/>
          <w:szCs w:val="24"/>
        </w:rPr>
        <w:t xml:space="preserve">ция и гибкость; </w:t>
      </w:r>
      <w:proofErr w:type="gramStart"/>
      <w:r w:rsidRPr="000D0957">
        <w:rPr>
          <w:rStyle w:val="133"/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</w:t>
      </w:r>
      <w:r w:rsidRPr="000D0957">
        <w:rPr>
          <w:rStyle w:val="133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0D0957">
        <w:rPr>
          <w:rStyle w:val="133"/>
          <w:rFonts w:ascii="Times New Roman" w:hAnsi="Times New Roman" w:cs="Times New Roman"/>
          <w:sz w:val="24"/>
          <w:szCs w:val="24"/>
        </w:rPr>
        <w:softHyphen/>
        <w:t xml:space="preserve">ление целенаправленности и </w:t>
      </w:r>
      <w:proofErr w:type="spellStart"/>
      <w:r w:rsidRPr="000D0957">
        <w:rPr>
          <w:rStyle w:val="133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D0957">
        <w:rPr>
          <w:rStyle w:val="133"/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0D0957">
        <w:rPr>
          <w:rStyle w:val="133"/>
          <w:rFonts w:ascii="Times New Roman" w:hAnsi="Times New Roman" w:cs="Times New Roman"/>
          <w:sz w:val="24"/>
          <w:szCs w:val="24"/>
        </w:rPr>
        <w:t xml:space="preserve"> становле</w:t>
      </w:r>
      <w:r w:rsidRPr="000D0957">
        <w:rPr>
          <w:rStyle w:val="133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0D0957">
        <w:rPr>
          <w:rStyle w:val="133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0D0957">
        <w:rPr>
          <w:rStyle w:val="ad"/>
          <w:rFonts w:ascii="Times New Roman" w:hAnsi="Times New Roman" w:cs="Times New Roman"/>
          <w:sz w:val="24"/>
          <w:szCs w:val="24"/>
        </w:rPr>
        <w:footnoteReference w:id="5"/>
      </w:r>
      <w:r w:rsidRPr="000D0957">
        <w:rPr>
          <w:rStyle w:val="132"/>
          <w:rFonts w:ascii="Times New Roman" w:hAnsi="Times New Roman" w:cs="Times New Roman"/>
          <w:sz w:val="24"/>
          <w:szCs w:val="24"/>
        </w:rPr>
        <w:t>.</w:t>
      </w:r>
    </w:p>
    <w:p w:rsidR="00692ACE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t>Формирование начальных представлений о здоровом образе жизни</w:t>
      </w:r>
    </w:p>
    <w:p w:rsidR="000D0957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представление о том, что утренняя зарядка, игры, фи</w:t>
      </w:r>
      <w:r w:rsidRPr="000D0957">
        <w:rPr>
          <w:sz w:val="24"/>
          <w:szCs w:val="24"/>
        </w:rPr>
        <w:softHyphen/>
        <w:t>зические упражнения вызывают хорошее настроение; с помощью сна восстанавливаются силы.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</w:t>
      </w:r>
      <w:r w:rsidRPr="000D0957">
        <w:rPr>
          <w:sz w:val="24"/>
          <w:szCs w:val="24"/>
        </w:rPr>
        <w:softHyphen/>
        <w:t>ливания.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умение сообщать о своем самочувствии взрослым, осоз</w:t>
      </w:r>
      <w:r w:rsidRPr="000D0957">
        <w:rPr>
          <w:sz w:val="24"/>
          <w:szCs w:val="24"/>
        </w:rPr>
        <w:softHyphen/>
        <w:t>навать необходимость лечения.</w:t>
      </w:r>
    </w:p>
    <w:p w:rsidR="00692ACE" w:rsidRPr="000D0957" w:rsidRDefault="000D0957" w:rsidP="000D0957">
      <w:pPr>
        <w:pStyle w:val="af3"/>
        <w:shd w:val="clear" w:color="auto" w:fill="auto"/>
        <w:spacing w:after="222" w:line="276" w:lineRule="auto"/>
        <w:ind w:left="20"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Формировать потребность в соблюдении навыков гигиены и опрят</w:t>
      </w:r>
      <w:r w:rsidRPr="000D0957">
        <w:rPr>
          <w:sz w:val="24"/>
          <w:szCs w:val="24"/>
        </w:rPr>
        <w:softHyphen/>
        <w:t>ности в повседневной жизни.</w:t>
      </w:r>
    </w:p>
    <w:p w:rsidR="00692ACE" w:rsidRDefault="000D0957">
      <w:pPr>
        <w:pStyle w:val="af3"/>
        <w:shd w:val="clear" w:color="auto" w:fill="auto"/>
        <w:spacing w:after="0" w:line="276" w:lineRule="auto"/>
        <w:ind w:left="20" w:right="23" w:firstLine="403"/>
        <w:jc w:val="both"/>
        <w:rPr>
          <w:b/>
          <w:sz w:val="24"/>
          <w:szCs w:val="24"/>
        </w:rPr>
      </w:pPr>
      <w:r w:rsidRPr="000D0957">
        <w:rPr>
          <w:b/>
          <w:sz w:val="24"/>
          <w:szCs w:val="24"/>
        </w:rPr>
        <w:t>Физическая культура</w:t>
      </w:r>
    </w:p>
    <w:p w:rsidR="000D0957" w:rsidRPr="000D0957" w:rsidRDefault="000D0957">
      <w:pPr>
        <w:pStyle w:val="af3"/>
        <w:shd w:val="clear" w:color="auto" w:fill="auto"/>
        <w:spacing w:after="0" w:line="276" w:lineRule="auto"/>
        <w:ind w:left="20" w:right="23" w:firstLine="403"/>
        <w:jc w:val="both"/>
        <w:rPr>
          <w:b/>
          <w:sz w:val="24"/>
          <w:szCs w:val="24"/>
        </w:rPr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</w:t>
      </w:r>
      <w:r w:rsidRPr="000D0957">
        <w:rPr>
          <w:sz w:val="24"/>
          <w:szCs w:val="24"/>
        </w:rPr>
        <w:softHyphen/>
        <w:t>иться в колонну по одному, шеренгу, круг, находить свое место при построениях.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lastRenderedPageBreak/>
        <w:t>Закреплять умение энергично отталкивать мячи при катании, броса</w:t>
      </w:r>
      <w:r w:rsidRPr="000D0957">
        <w:rPr>
          <w:sz w:val="24"/>
          <w:szCs w:val="24"/>
        </w:rPr>
        <w:softHyphen/>
        <w:t>нии. Продолжать учить ловить мяч двумя руками одновременно.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Обучать хвату за перекладину во время лазанья. Закреплять умение ползать.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сохранять правильную осанку в положениях сидя, стоя, в дви</w:t>
      </w:r>
      <w:r w:rsidRPr="000D0957">
        <w:rPr>
          <w:sz w:val="24"/>
          <w:szCs w:val="24"/>
        </w:rPr>
        <w:softHyphen/>
        <w:t>жении, при выполнении упражнений в равновесии.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кататься на санках, садиться на трехколесный велосипед, ка</w:t>
      </w:r>
      <w:r w:rsidRPr="000D0957">
        <w:rPr>
          <w:sz w:val="24"/>
          <w:szCs w:val="24"/>
        </w:rPr>
        <w:softHyphen/>
        <w:t>таться на нем и слезать с него.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детей надевать и снимать лыжи, ходить на них, ставить лыжи на место.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Развивать самостоятельность и творчество при выполнении физичес</w:t>
      </w:r>
      <w:r w:rsidRPr="000D0957">
        <w:rPr>
          <w:sz w:val="24"/>
          <w:szCs w:val="24"/>
        </w:rPr>
        <w:softHyphen/>
        <w:t>ких упражнений, в подвижных играх.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Подвижные игры.</w:t>
      </w:r>
      <w:r w:rsidRPr="000D0957">
        <w:rPr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Поощрять самостоятельные игры с каталками, автомобилями, тележка</w:t>
      </w:r>
      <w:r w:rsidRPr="000D0957">
        <w:rPr>
          <w:sz w:val="24"/>
          <w:szCs w:val="24"/>
        </w:rPr>
        <w:softHyphen/>
        <w:t>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692ACE" w:rsidRDefault="000D0957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Воспитывать у детей умение соблюдать элементарные правила, согла</w:t>
      </w:r>
      <w:r w:rsidRPr="000D0957">
        <w:rPr>
          <w:sz w:val="24"/>
          <w:szCs w:val="24"/>
        </w:rPr>
        <w:softHyphen/>
        <w:t>совывать движения, ориентироваться в пространстве.</w:t>
      </w:r>
    </w:p>
    <w:p w:rsidR="006D4364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</w:p>
    <w:p w:rsidR="006D4364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</w:p>
    <w:p w:rsidR="006D4364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</w:p>
    <w:p w:rsidR="006D4364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</w:p>
    <w:p w:rsidR="006D4364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</w:p>
    <w:p w:rsidR="006D4364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</w:p>
    <w:p w:rsidR="006D4364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</w:p>
    <w:p w:rsidR="006D4364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</w:p>
    <w:p w:rsidR="006D4364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</w:p>
    <w:p w:rsidR="006D4364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</w:p>
    <w:p w:rsidR="006D4364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</w:p>
    <w:p w:rsidR="006D4364" w:rsidRPr="000D0957" w:rsidRDefault="006D4364">
      <w:pPr>
        <w:pStyle w:val="af3"/>
        <w:shd w:val="clear" w:color="auto" w:fill="auto"/>
        <w:spacing w:after="286" w:line="276" w:lineRule="auto"/>
        <w:ind w:right="20" w:firstLine="400"/>
        <w:jc w:val="both"/>
      </w:pPr>
    </w:p>
    <w:p w:rsidR="00692ACE" w:rsidRPr="000D0957" w:rsidRDefault="000D0957">
      <w:pPr>
        <w:pStyle w:val="af3"/>
        <w:shd w:val="clear" w:color="auto" w:fill="auto"/>
        <w:spacing w:after="0" w:line="276" w:lineRule="auto"/>
        <w:ind w:left="1440" w:right="23" w:hanging="360"/>
        <w:jc w:val="both"/>
        <w:rPr>
          <w:b/>
          <w:sz w:val="28"/>
          <w:szCs w:val="28"/>
          <w:shd w:val="clear" w:color="auto" w:fill="FFFF00"/>
        </w:rPr>
      </w:pPr>
      <w:r w:rsidRPr="000D0957">
        <w:rPr>
          <w:b/>
          <w:sz w:val="28"/>
          <w:szCs w:val="28"/>
          <w:shd w:val="clear" w:color="auto" w:fill="FFFFFF"/>
        </w:rPr>
        <w:lastRenderedPageBreak/>
        <w:t>2. 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692ACE" w:rsidRPr="000D0957" w:rsidRDefault="00692ACE">
      <w:pPr>
        <w:tabs>
          <w:tab w:val="left" w:pos="50"/>
          <w:tab w:val="left" w:pos="9417"/>
        </w:tabs>
        <w:spacing w:after="0"/>
        <w:ind w:right="113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957">
        <w:rPr>
          <w:rFonts w:ascii="Times New Roman" w:hAnsi="Times New Roman" w:cs="Times New Roman"/>
          <w:b/>
          <w:bCs/>
          <w:sz w:val="24"/>
          <w:szCs w:val="24"/>
        </w:rPr>
        <w:t>1. Технологии личностно-ориентированного взаимодействия педагога с детьми.</w:t>
      </w: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Характерные особенности:</w:t>
      </w: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-  смена педагогического воздействия на педагогическое взаимодействие; изменение</w:t>
      </w: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направленности педагогического «вектора» — не только от взрослого к ребенку, но</w:t>
      </w: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и от ребенка к взрослому;</w:t>
      </w: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-  основной  доминантой  является  выявление  личностных  особенностей  каждого</w:t>
      </w: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ребенка как индивидуального субъекта познания и других видов деятельности;</w:t>
      </w: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-  содержание  образования  не  должно  представлять  собой  только  лишь  набор</w:t>
      </w: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95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D0957">
        <w:rPr>
          <w:rFonts w:ascii="Times New Roman" w:hAnsi="Times New Roman" w:cs="Times New Roman"/>
          <w:sz w:val="24"/>
          <w:szCs w:val="24"/>
        </w:rPr>
        <w:t xml:space="preserve">  образцов  в  виде  правил,  приемов  действия,  поведения,  оно</w:t>
      </w: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должно  включая  содержание  субъектного  опыта  ребенка  как  опыта  его</w:t>
      </w: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индивидуальной жизнедеятельности, без чего содержание образования становится</w:t>
      </w:r>
    </w:p>
    <w:p w:rsidR="00692ACE" w:rsidRPr="000D0957" w:rsidRDefault="000D0957">
      <w:pPr>
        <w:tabs>
          <w:tab w:val="left" w:pos="50"/>
          <w:tab w:val="left" w:pos="400"/>
          <w:tab w:val="left" w:pos="9417"/>
        </w:tabs>
        <w:spacing w:after="0"/>
        <w:ind w:right="22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обезличенным, формальным, невостребованным.</w:t>
      </w:r>
    </w:p>
    <w:p w:rsidR="00692ACE" w:rsidRPr="000D0957" w:rsidRDefault="000D0957">
      <w:pPr>
        <w:tabs>
          <w:tab w:val="left" w:pos="50"/>
          <w:tab w:val="left" w:pos="9417"/>
        </w:tabs>
        <w:spacing w:after="0"/>
        <w:ind w:right="113" w:firstLine="340"/>
        <w:jc w:val="both"/>
      </w:pPr>
      <w:r w:rsidRPr="000D0957">
        <w:rPr>
          <w:rFonts w:ascii="Times New Roman" w:hAnsi="Times New Roman" w:cs="Times New Roman"/>
          <w:b/>
          <w:bCs/>
          <w:sz w:val="24"/>
          <w:szCs w:val="24"/>
        </w:rPr>
        <w:t>Характерные  черты личностно-ориентированного  взаимодействия  педагога с детьми в ДОУ</w:t>
      </w:r>
      <w:r w:rsidRPr="000D0957">
        <w:rPr>
          <w:rFonts w:ascii="Times New Roman" w:hAnsi="Times New Roman" w:cs="Times New Roman"/>
          <w:sz w:val="24"/>
          <w:szCs w:val="24"/>
        </w:rPr>
        <w:t>:</w:t>
      </w:r>
    </w:p>
    <w:p w:rsidR="00692ACE" w:rsidRPr="000D0957" w:rsidRDefault="000D0957">
      <w:pPr>
        <w:tabs>
          <w:tab w:val="left" w:pos="50"/>
          <w:tab w:val="left" w:pos="9417"/>
        </w:tabs>
        <w:spacing w:after="0"/>
        <w:ind w:right="113" w:firstLine="34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-  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-  оказание  помощи  в  поиске  и  обретении  своего  индивидуального  стиля  и  темпа    деятельности, раскрытии и развитии индивидуальных познавательных процессов и интересов; 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-  содействие  ребенку  в  формировании 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положительной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D0957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r w:rsidRPr="000D0957">
        <w:rPr>
          <w:rFonts w:ascii="Times New Roman" w:hAnsi="Times New Roman" w:cs="Times New Roman"/>
          <w:sz w:val="24"/>
          <w:szCs w:val="24"/>
        </w:rPr>
        <w:t>,  развитии</w:t>
      </w:r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творческих способностей,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умениями и навыками самопознания). 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Интегрированные свойства личности педагога, которые в основном определяют</w:t>
      </w:r>
    </w:p>
    <w:p w:rsidR="00692ACE" w:rsidRPr="000D0957" w:rsidRDefault="000D0957">
      <w:p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успешность в личностно-ориентированном взаимодействии: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Социально-педагогическая  ориентация</w:t>
      </w:r>
      <w:r w:rsidRPr="000D0957">
        <w:rPr>
          <w:rFonts w:ascii="Times New Roman" w:hAnsi="Times New Roman" w:cs="Times New Roman"/>
          <w:sz w:val="24"/>
          <w:szCs w:val="24"/>
        </w:rPr>
        <w:t xml:space="preserve">  —  осознание  педагогом  необходимости</w:t>
      </w:r>
    </w:p>
    <w:p w:rsidR="00692ACE" w:rsidRPr="000D0957" w:rsidRDefault="000D0957">
      <w:p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отстаивания  интересов,  прав  и  свобод  ребенка  на  всех  уровнях  педагогической деятельности.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 w:cs="Times New Roman"/>
          <w:sz w:val="24"/>
          <w:szCs w:val="24"/>
          <w:u w:val="single"/>
        </w:rPr>
        <w:t>Рефлексивные  способности,</w:t>
      </w:r>
      <w:r w:rsidRPr="000D0957">
        <w:rPr>
          <w:rFonts w:ascii="Times New Roman" w:hAnsi="Times New Roman" w:cs="Times New Roman"/>
          <w:sz w:val="24"/>
          <w:szCs w:val="24"/>
        </w:rPr>
        <w:t xml:space="preserve">  которые  помогут  педагог  остановиться,  оглянуться,</w:t>
      </w:r>
    </w:p>
    <w:p w:rsidR="00692ACE" w:rsidRPr="000D0957" w:rsidRDefault="000D0957">
      <w:p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осмыслить то, что он делает: «Не навредить!»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 w:cs="Times New Roman"/>
          <w:sz w:val="24"/>
          <w:szCs w:val="24"/>
          <w:u w:val="single"/>
        </w:rPr>
        <w:t xml:space="preserve">Методологическая  культура </w:t>
      </w:r>
      <w:r w:rsidRPr="000D0957">
        <w:rPr>
          <w:rFonts w:ascii="Times New Roman" w:hAnsi="Times New Roman" w:cs="Times New Roman"/>
          <w:sz w:val="24"/>
          <w:szCs w:val="24"/>
        </w:rPr>
        <w:t xml:space="preserve"> —  система  знаний  и  способов  деятельности,</w:t>
      </w:r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позволяющих грамотно, осознанно выстраивать свою деятельность в условиях выбора</w:t>
      </w:r>
      <w:proofErr w:type="gramEnd"/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образовательных альтернатив; одним из важных элементов этой культуры  является умение педагога мотивировать деятельность своих воспитанников.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957">
        <w:rPr>
          <w:rFonts w:ascii="Times New Roman" w:hAnsi="Times New Roman" w:cs="Times New Roman"/>
          <w:b/>
          <w:bCs/>
          <w:sz w:val="24"/>
          <w:szCs w:val="24"/>
        </w:rPr>
        <w:t>2. Составляющие педагогической технологии: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Построение </w:t>
      </w:r>
      <w:proofErr w:type="spellStart"/>
      <w:proofErr w:type="gramStart"/>
      <w:r w:rsidRPr="000D0957">
        <w:rPr>
          <w:rFonts w:ascii="Times New Roman" w:hAnsi="Times New Roman" w:cs="Times New Roman"/>
          <w:sz w:val="24"/>
          <w:szCs w:val="24"/>
        </w:rPr>
        <w:t>субъект-субъектного</w:t>
      </w:r>
      <w:proofErr w:type="spellEnd"/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взаимодействия педагога с детьми, которое требует от педагога высокого профессионального мастерства, развитой педагогической рефлексий способности  конструировать  педагогический  процесс  на  основе  педагогической диагностики.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Построение  педагогического  процесса  на  основе  педагогической  диагностики,</w:t>
      </w:r>
    </w:p>
    <w:p w:rsidR="00692ACE" w:rsidRPr="000D0957" w:rsidRDefault="000D0957">
      <w:pPr>
        <w:spacing w:after="0"/>
        <w:jc w:val="both"/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которая представляет собой набор специально разработанных информативных методик и тестовых  заданий,  позволяющих  воспитателю  в  повсе</w:t>
      </w:r>
      <w:r w:rsidR="00511328">
        <w:rPr>
          <w:rFonts w:ascii="Times New Roman" w:hAnsi="Times New Roman" w:cs="Times New Roman"/>
          <w:sz w:val="24"/>
          <w:szCs w:val="24"/>
        </w:rPr>
        <w:t>дневной  жизни  детского  сада д</w:t>
      </w:r>
      <w:r w:rsidR="00511328" w:rsidRPr="000D0957">
        <w:rPr>
          <w:rFonts w:ascii="Times New Roman" w:hAnsi="Times New Roman" w:cs="Times New Roman"/>
          <w:sz w:val="24"/>
          <w:szCs w:val="24"/>
        </w:rPr>
        <w:t>иагностировать</w:t>
      </w:r>
      <w:r w:rsidRPr="000D0957">
        <w:rPr>
          <w:rFonts w:ascii="Times New Roman" w:hAnsi="Times New Roman" w:cs="Times New Roman"/>
          <w:sz w:val="24"/>
          <w:szCs w:val="24"/>
        </w:rPr>
        <w:t xml:space="preserve"> реальный уровень развития ребенка, находить пути помощи ребенку в его  </w:t>
      </w:r>
      <w:r w:rsidRPr="000D0957">
        <w:rPr>
          <w:rFonts w:ascii="Times New Roman" w:hAnsi="Times New Roman" w:cs="Times New Roman"/>
          <w:sz w:val="24"/>
          <w:szCs w:val="24"/>
        </w:rPr>
        <w:lastRenderedPageBreak/>
        <w:t>развитии  (задания  направлены  на  выявление  успешности  освоения  содержания различных  разделов  программы,  на  определение  уровня  владения  ребенком  позиции субъекта,  на  возможность  отслеживания  основных  параметров  эмоционального благополучия  ребенка в группе сверстников, на  выявление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успешности формирования отдельных  сторон  социальной  компетентности  (экологическая  воспитанность, ориентировка в предметном мире и </w:t>
      </w:r>
      <w:proofErr w:type="spellStart"/>
      <w:proofErr w:type="gramStart"/>
      <w:r w:rsidRPr="000D095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D0957">
        <w:rPr>
          <w:rFonts w:ascii="Times New Roman" w:hAnsi="Times New Roman" w:cs="Times New Roman"/>
          <w:sz w:val="24"/>
          <w:szCs w:val="24"/>
        </w:rPr>
        <w:t>).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Осуществление  индивидуально-дифференцированного  подхода,  при  котором  воспитатель дифференцирует группу на типологические подгруппы, объединяющие детей</w:t>
      </w:r>
    </w:p>
    <w:p w:rsidR="00692ACE" w:rsidRPr="000D0957" w:rsidRDefault="000D0957">
      <w:p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с общей социальной ситуацией развития, и конструирует педагогическое воздействие в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подгруппах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 путем  создания  дозированных  по  содержанию,  объему,  сложности, физическим,  эмоциональным  и  психическим  нагрузкам  заданий  и  образовательных ситуаций  (цель  индивидуально-дифференцированного  подхода  —  помочь  ребенку максимально  реализовать  свой  личностный  потенциал,  освоить  доступный  возрасту социальный опыт; в старших группах конструирование педагогического процесса требует</w:t>
      </w:r>
    </w:p>
    <w:p w:rsidR="00692ACE" w:rsidRPr="000D0957" w:rsidRDefault="000D0957">
      <w:p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дифференциации его содержания в  зависимости  от половых  интересов и склонностей детей).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Творческое  конструирование  воспитателем  разнообразных 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Наполнение повседневной жизни группы интересными делами,  проблемами,  идеями,  включение  каждого  ребенка  в  содержательную деятельность, способствующую реализации детских интересов и жизненной активности.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 xml:space="preserve">Нахождение способа педагогического воздействия для того, чтобы поставить ребенка в позицию активного субъект детской деятельности (использование игровых ситуаций, требующих  оказание  помощи  любому  персонажу,  </w:t>
      </w:r>
      <w:proofErr w:type="spellStart"/>
      <w:r w:rsidRPr="000D0957">
        <w:rPr>
          <w:rFonts w:ascii="Times New Roman" w:hAnsi="Times New Roman" w:cs="Times New Roman"/>
          <w:sz w:val="24"/>
          <w:szCs w:val="24"/>
        </w:rPr>
        <w:t>исполь-зование</w:t>
      </w:r>
      <w:proofErr w:type="spellEnd"/>
      <w:r w:rsidRPr="000D0957">
        <w:rPr>
          <w:rFonts w:ascii="Times New Roman" w:hAnsi="Times New Roman" w:cs="Times New Roman"/>
          <w:sz w:val="24"/>
          <w:szCs w:val="24"/>
        </w:rPr>
        <w:t xml:space="preserve">  дидактических 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 свободного  детского  выбора,  строятся  по  законам  творческой  деятельности, сотрудничества, сотворчества).</w:t>
      </w:r>
      <w:proofErr w:type="gramEnd"/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Создание  комфортных  условий,  исключающих  «дидактический  синдром», заорганизованность,  излишнюю  регламентацию,  при  этом  важны  атмосфера  доверия, сотрудничества,  сопереживания,  гуманистическая  система  взаимодействия  взрослых  и</w:t>
      </w:r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детей во </w:t>
      </w:r>
      <w:proofErr w:type="spellStart"/>
      <w:r w:rsidRPr="000D0957">
        <w:rPr>
          <w:rFonts w:ascii="Times New Roman" w:hAnsi="Times New Roman" w:cs="Times New Roman"/>
          <w:sz w:val="24"/>
          <w:szCs w:val="24"/>
        </w:rPr>
        <w:t>взаимоувлекательной</w:t>
      </w:r>
      <w:proofErr w:type="spellEnd"/>
      <w:r w:rsidRPr="000D0957">
        <w:rPr>
          <w:rFonts w:ascii="Times New Roman" w:hAnsi="Times New Roman" w:cs="Times New Roman"/>
          <w:sz w:val="24"/>
          <w:szCs w:val="24"/>
        </w:rPr>
        <w:t xml:space="preserve"> деятельности (этим обусл</w:t>
      </w:r>
      <w:r w:rsidR="00511328">
        <w:rPr>
          <w:rFonts w:ascii="Times New Roman" w:hAnsi="Times New Roman" w:cs="Times New Roman"/>
          <w:sz w:val="24"/>
          <w:szCs w:val="24"/>
        </w:rPr>
        <w:t>овлен отказ от традиционных за</w:t>
      </w:r>
      <w:r w:rsidRPr="000D0957">
        <w:rPr>
          <w:rFonts w:ascii="Times New Roman" w:hAnsi="Times New Roman" w:cs="Times New Roman"/>
          <w:sz w:val="24"/>
          <w:szCs w:val="24"/>
        </w:rPr>
        <w:t>нятий  по  образцу,  ориентированных  на  репродуктивную  детскую  деятельность, формирование навыков).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Предоставление  ребенку  свободы  выбора,  приобретение  индивидуального  стиля</w:t>
      </w:r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деятельности (для этого используются методика обобщенных способов создания поделок из  разных  материалов,  а  также  опорные  схемы,  модели,  пооперационные  карты, простейшие чертежи, детям предоставляется широкий выбор материалов, инструментов).</w:t>
      </w:r>
    </w:p>
    <w:p w:rsidR="00692ACE" w:rsidRPr="000D0957" w:rsidRDefault="000D0957">
      <w:pPr>
        <w:spacing w:after="0"/>
        <w:ind w:left="57" w:firstLine="454"/>
        <w:jc w:val="both"/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Сотрудничество  педагогического  коллектива  детского  сада  с  родителями (выделяются  три  ступени  взаимодействия:  создание  общей  установки  на  совместное решение  задач  воспитания;  разработка  общей  стратегии  сотрудничества;  реализация е характерен для детей пяти-шести лет, которые уже имеют</w:t>
      </w:r>
      <w:proofErr w:type="gramEnd"/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опыт  разнообразной  совместной  деятельности,  могут  согласовывать  действия,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оказывать  друг  другу  помощь.  Ребенок  уже  реже  обращается 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 взрослому  с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lastRenderedPageBreak/>
        <w:t>просьбами,  активнее  организует  совместную  деятельность  со  сверстниками.  У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детей  развиваются  самоконтроль  и  самооценка,  они  способны  достаточно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объективно оценивать как собственные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поступки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так и поступки сверстников. В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 возрасте  дети  принимают  проблему,  уточняют  цель,  способны  выбрать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необходимые средства для достижения результата деятельности. Они не  только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проявляют  готовность  участвовать  в  проектах,  предложенных  взрослым,  но  и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самостоятельно  находят  проблемы,  являющиеся  отправной  точкой 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>,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исследовательских, опытно-ориентировочных проектов. </w:t>
      </w:r>
    </w:p>
    <w:p w:rsidR="00692ACE" w:rsidRPr="000D0957" w:rsidRDefault="000D0957">
      <w:pPr>
        <w:numPr>
          <w:ilvl w:val="0"/>
          <w:numId w:val="14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  <w:u w:val="single"/>
        </w:rPr>
        <w:t>Творческий</w:t>
      </w:r>
      <w:r w:rsidRPr="000D0957">
        <w:rPr>
          <w:rFonts w:ascii="Times New Roman" w:hAnsi="Times New Roman" w:cs="Times New Roman"/>
          <w:sz w:val="24"/>
          <w:szCs w:val="24"/>
        </w:rPr>
        <w:t xml:space="preserve">, он характерен для детей шести-семи лет. Взрослому очень важно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 этапе  развивать  и  поддерживать  творческую  активность  детей,  создавать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условия для самостоятельного определения детьми цели и содержания предстоящей     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деятельности,  выбора  способов  работы  над  проектом  и  возможности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организовать ее последовательность.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Алгоритм деятельности педагога: </w:t>
      </w:r>
    </w:p>
    <w:p w:rsidR="00692ACE" w:rsidRPr="000D0957" w:rsidRDefault="000D0957">
      <w:pPr>
        <w:numPr>
          <w:ilvl w:val="0"/>
          <w:numId w:val="15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педагог ставит перед собой цель, исходя из потребностей и интересов детей;</w:t>
      </w:r>
    </w:p>
    <w:p w:rsidR="00692ACE" w:rsidRPr="000D0957" w:rsidRDefault="000D0957">
      <w:pPr>
        <w:numPr>
          <w:ilvl w:val="0"/>
          <w:numId w:val="15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вовлекает дошкольников в решение проблемы</w:t>
      </w:r>
    </w:p>
    <w:p w:rsidR="00692ACE" w:rsidRPr="000D0957" w:rsidRDefault="000D0957">
      <w:pPr>
        <w:numPr>
          <w:ilvl w:val="0"/>
          <w:numId w:val="15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намечает план движения к цели (поддерживает интерес детей и родителей); </w:t>
      </w:r>
    </w:p>
    <w:p w:rsidR="00692ACE" w:rsidRPr="000D0957" w:rsidRDefault="000D0957">
      <w:pPr>
        <w:numPr>
          <w:ilvl w:val="0"/>
          <w:numId w:val="15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обсуждает план с семьями;</w:t>
      </w:r>
    </w:p>
    <w:p w:rsidR="00692ACE" w:rsidRPr="000D0957" w:rsidRDefault="000D0957">
      <w:pPr>
        <w:numPr>
          <w:ilvl w:val="0"/>
          <w:numId w:val="15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обращается за рекомендациями к специалистам ДОУ; </w:t>
      </w:r>
    </w:p>
    <w:p w:rsidR="00692ACE" w:rsidRPr="000D0957" w:rsidRDefault="000D0957">
      <w:pPr>
        <w:numPr>
          <w:ilvl w:val="0"/>
          <w:numId w:val="15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вместе с детьми и родителями составляет план-схему проведения проекта;</w:t>
      </w:r>
    </w:p>
    <w:p w:rsidR="00692ACE" w:rsidRPr="000D0957" w:rsidRDefault="000D0957">
      <w:pPr>
        <w:numPr>
          <w:ilvl w:val="0"/>
          <w:numId w:val="15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собирает информацию, материал;</w:t>
      </w:r>
    </w:p>
    <w:p w:rsidR="00692ACE" w:rsidRPr="000D0957" w:rsidRDefault="000D0957">
      <w:pPr>
        <w:numPr>
          <w:ilvl w:val="0"/>
          <w:numId w:val="15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проводит  занятия,  игры,  наблюдения,  поездки  (мероприятия  основной  части</w:t>
      </w:r>
      <w:proofErr w:type="gramEnd"/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проекта); </w:t>
      </w:r>
    </w:p>
    <w:p w:rsidR="00692ACE" w:rsidRPr="000D0957" w:rsidRDefault="000D0957">
      <w:pPr>
        <w:numPr>
          <w:ilvl w:val="0"/>
          <w:numId w:val="16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дает домашние задания родителям и детям; </w:t>
      </w:r>
    </w:p>
    <w:p w:rsidR="00692ACE" w:rsidRPr="000D0957" w:rsidRDefault="000D0957">
      <w:pPr>
        <w:numPr>
          <w:ilvl w:val="0"/>
          <w:numId w:val="16"/>
        </w:numPr>
        <w:spacing w:after="0"/>
        <w:jc w:val="both"/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поощряет  самостоятельные  творческие  работы  детей  и  родителей  (поиск</w:t>
      </w:r>
      <w:proofErr w:type="gramEnd"/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материалов, информации, изготовлении поделок, рисунков, альбомов и т.п.); </w:t>
      </w:r>
    </w:p>
    <w:p w:rsidR="00692ACE" w:rsidRPr="000D0957" w:rsidRDefault="000D0957">
      <w:pPr>
        <w:numPr>
          <w:ilvl w:val="0"/>
          <w:numId w:val="17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организует  презентацию  проекта  (праздник,  открытое  занятие,  акция,  КВН),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составляет книгу, альбом совместный с детьми;</w:t>
      </w:r>
    </w:p>
    <w:p w:rsidR="00692ACE" w:rsidRPr="000D0957" w:rsidRDefault="000D0957">
      <w:pPr>
        <w:numPr>
          <w:ilvl w:val="0"/>
          <w:numId w:val="18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подводит итоги (выступает на педсовете, обобщает опыт работы).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957">
        <w:rPr>
          <w:rFonts w:ascii="Times New Roman" w:hAnsi="Times New Roman" w:cs="Times New Roman"/>
          <w:b/>
          <w:bCs/>
          <w:sz w:val="24"/>
          <w:szCs w:val="24"/>
        </w:rPr>
        <w:t>4. Технологии исследовательской деятельности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957">
        <w:rPr>
          <w:rFonts w:ascii="Times New Roman" w:hAnsi="Times New Roman" w:cs="Times New Roman"/>
          <w:sz w:val="24"/>
          <w:szCs w:val="24"/>
          <w:u w:val="single"/>
        </w:rPr>
        <w:t>Этапы становления исследовательской деятельности:</w:t>
      </w:r>
    </w:p>
    <w:p w:rsidR="00692ACE" w:rsidRPr="000D0957" w:rsidRDefault="000D0957">
      <w:pPr>
        <w:numPr>
          <w:ilvl w:val="0"/>
          <w:numId w:val="19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ориентировка (выделение предметной области осуществления исследования);</w:t>
      </w:r>
    </w:p>
    <w:p w:rsidR="00692ACE" w:rsidRPr="000D0957" w:rsidRDefault="000D0957">
      <w:pPr>
        <w:numPr>
          <w:ilvl w:val="0"/>
          <w:numId w:val="19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957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0D0957">
        <w:rPr>
          <w:rFonts w:ascii="Times New Roman" w:hAnsi="Times New Roman" w:cs="Times New Roman"/>
          <w:sz w:val="24"/>
          <w:szCs w:val="24"/>
        </w:rPr>
        <w:t xml:space="preserve"> (определение способов и сре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>оведения исследования);</w:t>
      </w:r>
    </w:p>
    <w:p w:rsidR="00692ACE" w:rsidRPr="000D0957" w:rsidRDefault="000D0957">
      <w:pPr>
        <w:numPr>
          <w:ilvl w:val="0"/>
          <w:numId w:val="19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планирование  (формулировка  последовательных  задач  исследования,</w:t>
      </w:r>
      <w:proofErr w:type="gramEnd"/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распределение  последовательности  действий  для  осуществления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исследовательского поиска);</w:t>
      </w:r>
    </w:p>
    <w:p w:rsidR="00692ACE" w:rsidRPr="000D0957" w:rsidRDefault="000D0957">
      <w:pPr>
        <w:numPr>
          <w:ilvl w:val="0"/>
          <w:numId w:val="20"/>
        </w:numPr>
        <w:spacing w:after="0"/>
        <w:jc w:val="both"/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эмпирия (сбор эмпирического материала, постановка и проведение исследования,</w:t>
      </w:r>
      <w:proofErr w:type="gramEnd"/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первичная систематизация полученных данных);</w:t>
      </w:r>
    </w:p>
    <w:p w:rsidR="00692ACE" w:rsidRPr="000D0957" w:rsidRDefault="000D0957">
      <w:pPr>
        <w:numPr>
          <w:ilvl w:val="0"/>
          <w:numId w:val="21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анализ (обобщение, сравнение, анализ, интерпретация данных);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Алгоритм действий: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Выявление проблемы, которую можно исследовать и которую хотелось бы разрешить (в  переводе  с  древнегреческого  слово  </w:t>
      </w:r>
      <w:proofErr w:type="spellStart"/>
      <w:r w:rsidRPr="000D0957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0D0957">
        <w:rPr>
          <w:rFonts w:ascii="Times New Roman" w:hAnsi="Times New Roman" w:cs="Times New Roman"/>
          <w:sz w:val="24"/>
          <w:szCs w:val="24"/>
        </w:rPr>
        <w:t xml:space="preserve"> означает  «задача»,  «преграда»,  «трудность»). Главное качество любого исследователя — уметь отыскать что-то необычное в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, увидеть сложности и противоречия там, где другим все кажется привычным, ясным  </w:t>
      </w:r>
      <w:r w:rsidRPr="000D0957">
        <w:rPr>
          <w:rFonts w:ascii="Times New Roman" w:hAnsi="Times New Roman" w:cs="Times New Roman"/>
          <w:sz w:val="24"/>
          <w:szCs w:val="24"/>
        </w:rPr>
        <w:lastRenderedPageBreak/>
        <w:t xml:space="preserve">и  простым.  Настоящему  исследователю  надо  уметь  задавать  себе  вопросы  и находить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неожиданное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>, удивительное в самом простом и привычном.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Выбор темы исследования. Выбирая тему, следует иметь в виду, что можно провести исследование, а можно заняться проектированием.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Принципиальное отличие исследования от проектирования состоит в том, что исследование — процесс бескорыстного поиска неизвестного, новых знаний (человек стремится к знанию, часто не зная, что при несет ему сделанное открытие и как можно будет на практике использовать полученные сведения), а проект — это всегда решение какой-то практической задачи (человек, реализующий проект, решает реальную проблему).</w:t>
      </w:r>
      <w:proofErr w:type="gramEnd"/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Определение  цели  исследования  (нахождение  ответа  на  вопрос  о  том,  зачем</w:t>
      </w:r>
      <w:proofErr w:type="gramEnd"/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проводится  исследование).  Примерные  формулировки  целей  исследования  обычно начинаются со слов «выявить», «изучить», «определить». Примерные формулировки целей проектов обычно начинаются словами «разработать», «создать», «выполнить».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Определение  задач  исследования  (основных  шагов  направления  исследования).</w:t>
      </w:r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Некоторые  ученые  убеждены,  что  формулировать  цель  и  задачи  собственного исследования до того, как оно завершено, не только бесполезно, но даже вредно и опасно.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Ясная  формулировка  делает  предсказуемым  процесс  и  лишает  его  черт  творческого поиска, а исследователя — права импровизировать.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Выдвижение  гипотезы  (предположения,  догадки,  недоказанной  логически  и  не</w:t>
      </w:r>
      <w:proofErr w:type="gramEnd"/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подтвержденной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 опытом).  Гипотеза  —  это  попытка  предвидения  событий. 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Важно научиться вырабатывать гипотезы по принципу «Чем больше, тем лучше» (гипотезы дают</w:t>
      </w:r>
      <w:proofErr w:type="gramEnd"/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возможность  увидеть  проблему  в  другом  свете,  посмотреть  на  ситуацию  с  другой стороны).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Составление предварительного плана исследования. Для того чтобы составить план</w:t>
      </w:r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исследования, надо ответить на вопрос «Как мы можем узнать что-то новое о том, что исследуем?».  Список  возможных  путей  и  методов  исследования  в  данном  случае: подумать самому; прочитать книги о том, что исследуешь; посмотреть видеофильмы по этой  проблеме;  обратиться  к  компьютеру;  спросить  у  других  людей;  понаблюдать; провести эксперимент.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Провести эксперимент (опыт), наблюдение, проверить гипотезы, сделать выводы. Указать пути дальнейшего изучения проблемы. Для настоящего творца завершение одной работы – это не просто окончание исследования, а начало решения следующей.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Принципы исследовательского обучения</w:t>
      </w:r>
      <w:r w:rsidRPr="000D09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2ACE" w:rsidRPr="000D0957" w:rsidRDefault="000D0957">
      <w:pPr>
        <w:numPr>
          <w:ilvl w:val="0"/>
          <w:numId w:val="22"/>
        </w:numPr>
        <w:spacing w:after="0"/>
        <w:jc w:val="both"/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ориентации  на  познавательные  интересы  детей  (исследование  —  процесс</w:t>
      </w:r>
      <w:proofErr w:type="gramEnd"/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>, творчество невозможно навязать извне, оно рождается только на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основе  внутренней  потребности,  в  данном  случае  на  потребности 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познании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>);</w:t>
      </w:r>
    </w:p>
    <w:p w:rsidR="00692ACE" w:rsidRPr="000D0957" w:rsidRDefault="00511328">
      <w:pPr>
        <w:numPr>
          <w:ilvl w:val="0"/>
          <w:numId w:val="23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опоры на развитие ум</w:t>
      </w:r>
      <w:r w:rsidR="000D0957" w:rsidRPr="000D0957">
        <w:rPr>
          <w:rFonts w:ascii="Times New Roman" w:hAnsi="Times New Roman" w:cs="Times New Roman"/>
          <w:sz w:val="24"/>
          <w:szCs w:val="24"/>
        </w:rPr>
        <w:t>ений самостоятельного поиска информации;</w:t>
      </w:r>
    </w:p>
    <w:p w:rsidR="00692ACE" w:rsidRPr="000D0957" w:rsidRDefault="000D0957">
      <w:pPr>
        <w:numPr>
          <w:ilvl w:val="0"/>
          <w:numId w:val="23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сочетания репродуктивных и продуктивных методов обучения (психология</w:t>
      </w:r>
      <w:proofErr w:type="gramEnd"/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усвоения свидетельствует о том, что легко и непроизвольно усваивается тот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материал, который включен в активную работу мышления);</w:t>
      </w:r>
    </w:p>
    <w:p w:rsidR="00692ACE" w:rsidRPr="000D0957" w:rsidRDefault="000D0957">
      <w:pPr>
        <w:numPr>
          <w:ilvl w:val="0"/>
          <w:numId w:val="24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формирования представлений об исследовании как стиле жизни.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957">
        <w:rPr>
          <w:rFonts w:ascii="Times New Roman" w:hAnsi="Times New Roman" w:cs="Times New Roman"/>
          <w:b/>
          <w:bCs/>
          <w:sz w:val="24"/>
          <w:szCs w:val="24"/>
        </w:rPr>
        <w:t>Пути создания проблемных ситуаций, личностно значимых для ребенка:</w:t>
      </w:r>
    </w:p>
    <w:p w:rsidR="00692ACE" w:rsidRPr="000D0957" w:rsidRDefault="000D0957">
      <w:pPr>
        <w:numPr>
          <w:ilvl w:val="0"/>
          <w:numId w:val="25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преднамеренное столкновение жизненных представлений детей с научными фактами, объяснить которые они не могу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не хватает знаний, жизненного опыта;</w:t>
      </w:r>
    </w:p>
    <w:p w:rsidR="00692ACE" w:rsidRPr="000D0957" w:rsidRDefault="000D0957">
      <w:pPr>
        <w:numPr>
          <w:ilvl w:val="0"/>
          <w:numId w:val="25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lastRenderedPageBreak/>
        <w:t xml:space="preserve"> преднамеренное побуждение детей к решению новых задач старыми способами;</w:t>
      </w:r>
    </w:p>
    <w:p w:rsidR="00692ACE" w:rsidRPr="000D0957" w:rsidRDefault="000D0957">
      <w:pPr>
        <w:numPr>
          <w:ilvl w:val="0"/>
          <w:numId w:val="25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побуждение детей выдвигать гипотезы, делать предварительные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результатов его опытной проверки в процессе диалога.</w:t>
      </w:r>
      <w:proofErr w:type="gramEnd"/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957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приемы:</w:t>
      </w:r>
    </w:p>
    <w:p w:rsidR="00692ACE" w:rsidRPr="000D0957" w:rsidRDefault="000D0957">
      <w:pPr>
        <w:numPr>
          <w:ilvl w:val="0"/>
          <w:numId w:val="26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подведение детей к противоречию и предложение самостоятельно найти способ его разрешения;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изложение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различных точек зрения на один и тот же вопрос;</w:t>
      </w:r>
    </w:p>
    <w:p w:rsidR="00692ACE" w:rsidRPr="000D0957" w:rsidRDefault="000D0957">
      <w:pPr>
        <w:numPr>
          <w:ilvl w:val="0"/>
          <w:numId w:val="26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предложение детям рассмотреть явление с различных позиций;</w:t>
      </w:r>
    </w:p>
    <w:p w:rsidR="00692ACE" w:rsidRPr="000D0957" w:rsidRDefault="000D0957">
      <w:pPr>
        <w:numPr>
          <w:ilvl w:val="0"/>
          <w:numId w:val="26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побуждение детей к сравнению, обобщению, выводам из ситуации, сопоставлению фактов;</w:t>
      </w:r>
    </w:p>
    <w:p w:rsidR="00692ACE" w:rsidRPr="000D0957" w:rsidRDefault="000D0957">
      <w:pPr>
        <w:numPr>
          <w:ilvl w:val="0"/>
          <w:numId w:val="26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постановка конкретных вопросов на обобщение, обоснование, конкретизацию, логику, рассуждения;</w:t>
      </w:r>
    </w:p>
    <w:p w:rsidR="00692ACE" w:rsidRPr="000D0957" w:rsidRDefault="000D0957">
      <w:pPr>
        <w:numPr>
          <w:ilvl w:val="0"/>
          <w:numId w:val="26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постановка  проблемных  задач  (например,  с  недостаточными  или  избыточными исходными  данными,  неопределенностью  в  постановке  вопроса,  противоречивыми данными, заведомо допущенными ошибками, ограниченным временем решения и т.д.)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957">
        <w:rPr>
          <w:rFonts w:ascii="Times New Roman" w:hAnsi="Times New Roman" w:cs="Times New Roman"/>
          <w:b/>
          <w:bCs/>
          <w:sz w:val="24"/>
          <w:szCs w:val="24"/>
        </w:rPr>
        <w:t>Условия исследовательской деятельности:</w:t>
      </w:r>
    </w:p>
    <w:p w:rsidR="00692ACE" w:rsidRPr="000D0957" w:rsidRDefault="000D0957">
      <w:pPr>
        <w:numPr>
          <w:ilvl w:val="0"/>
          <w:numId w:val="27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использование  различных  приемов  воздействия  на  эмоционально-волевую  сферу дошкольника  (заботясь  о  том,  чтобы  в  процессе  познания  нового  материала  он испытывал чувство радости, удовольствия, удовлетворения)</w:t>
      </w:r>
    </w:p>
    <w:p w:rsidR="00692ACE" w:rsidRPr="000D0957" w:rsidRDefault="000D0957">
      <w:pPr>
        <w:numPr>
          <w:ilvl w:val="0"/>
          <w:numId w:val="27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создание  проблемных  ситуаций,  вызывающих  у  детей  удивление,  недоумение,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восхищение;</w:t>
      </w:r>
    </w:p>
    <w:p w:rsidR="00692ACE" w:rsidRPr="000D0957" w:rsidRDefault="000D0957">
      <w:pPr>
        <w:numPr>
          <w:ilvl w:val="0"/>
          <w:numId w:val="28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четкая формулировка проблемы, обнажающей противоречия в сознании ребенка; </w:t>
      </w:r>
    </w:p>
    <w:p w:rsidR="00692ACE" w:rsidRPr="000D0957" w:rsidRDefault="000D0957">
      <w:pPr>
        <w:numPr>
          <w:ilvl w:val="0"/>
          <w:numId w:val="28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выдвижение  гипотезы  и 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 этому  умению  детей,  принимая  любые  их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692ACE" w:rsidRPr="000D0957" w:rsidRDefault="000D0957">
      <w:pPr>
        <w:numPr>
          <w:ilvl w:val="0"/>
          <w:numId w:val="29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развитие способности к прогнозированию и предвосхищению решений;</w:t>
      </w:r>
    </w:p>
    <w:p w:rsidR="00692ACE" w:rsidRPr="000D0957" w:rsidRDefault="000D0957">
      <w:pPr>
        <w:numPr>
          <w:ilvl w:val="0"/>
          <w:numId w:val="29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обучение детей обобщенным приемам умственной деятельности — умению выделять главное, сравнивать, делать выводы, классифицировать, знакомить с различными научными методами исследования;</w:t>
      </w:r>
    </w:p>
    <w:p w:rsidR="00692ACE" w:rsidRPr="000D0957" w:rsidRDefault="000D0957">
      <w:pPr>
        <w:numPr>
          <w:ilvl w:val="0"/>
          <w:numId w:val="29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создание  атмосферы  свободного  обсуждения,  побуждение  детей  к  диалогу, сотрудничеству;</w:t>
      </w:r>
    </w:p>
    <w:p w:rsidR="00692ACE" w:rsidRPr="000D0957" w:rsidRDefault="000D0957">
      <w:pPr>
        <w:numPr>
          <w:ilvl w:val="0"/>
          <w:numId w:val="29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побуждение к самостоятельной постановке вопросов, обнаружению противоречий;</w:t>
      </w:r>
    </w:p>
    <w:p w:rsidR="00692ACE" w:rsidRPr="000D0957" w:rsidRDefault="000D0957">
      <w:pPr>
        <w:numPr>
          <w:ilvl w:val="0"/>
          <w:numId w:val="29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подведение  детей  к  самостоятельным  выводам  и  обобщениям,  поощрение</w:t>
      </w:r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оригинальных решений, умений делать выбор;</w:t>
      </w:r>
    </w:p>
    <w:p w:rsidR="00692ACE" w:rsidRPr="000D0957" w:rsidRDefault="000D0957">
      <w:pPr>
        <w:numPr>
          <w:ilvl w:val="0"/>
          <w:numId w:val="30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знакомство  с  жизнью  и  деятельностью  выдающихся  ученых,  с  историей  великих открытий.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957">
        <w:rPr>
          <w:rFonts w:ascii="Times New Roman" w:hAnsi="Times New Roman" w:cs="Times New Roman"/>
          <w:b/>
          <w:bCs/>
          <w:sz w:val="24"/>
          <w:szCs w:val="24"/>
        </w:rPr>
        <w:t>5. Информационно - коммуникативные технологии.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   Применение информационно-коммуникационные  технологии  с  использованием</w:t>
      </w:r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95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D0957">
        <w:rPr>
          <w:rFonts w:ascii="Times New Roman" w:hAnsi="Times New Roman" w:cs="Times New Roman"/>
          <w:sz w:val="24"/>
          <w:szCs w:val="24"/>
        </w:rPr>
        <w:t xml:space="preserve">  презентации,  клипов,  видеофильмов,   которые   дают  возможность педагогу выстроить объяснение с использованием видеофрагментов. 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Основные  требования  при  проведении  мероприятий  с  использованием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компьютеров:</w:t>
      </w:r>
    </w:p>
    <w:p w:rsidR="00692ACE" w:rsidRPr="000D0957" w:rsidRDefault="000D0957">
      <w:pPr>
        <w:numPr>
          <w:ilvl w:val="0"/>
          <w:numId w:val="31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образовательная  деятельность  должна  быть  четко  организована  и  включать</w:t>
      </w:r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многократное переключение внимания детей на другой вид деятельности;</w:t>
      </w:r>
    </w:p>
    <w:p w:rsidR="00692ACE" w:rsidRPr="000D0957" w:rsidRDefault="000D0957">
      <w:pPr>
        <w:numPr>
          <w:ilvl w:val="0"/>
          <w:numId w:val="32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lastRenderedPageBreak/>
        <w:t>на образовательной деятельности дети должны не просто получить какую-то информацию,  а  выработать  определенный  навык  работы  с  ней  или  получить 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692ACE" w:rsidRPr="000D0957" w:rsidRDefault="000D0957">
      <w:pPr>
        <w:numPr>
          <w:ilvl w:val="0"/>
          <w:numId w:val="32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 xml:space="preserve"> на образовательной деятельности  не рекомендуется использовать презентации и</w:t>
      </w:r>
    </w:p>
    <w:p w:rsidR="00692ACE" w:rsidRPr="000D0957" w:rsidRDefault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видеоматериалы,  пропагандирующие  применение  физической  силы  к  персонажам, программный продукт, с одной стороны, должен критически реагировать на неправильные действия ребенка, а с другой — реакция не должна быть очень острой;</w:t>
      </w:r>
    </w:p>
    <w:p w:rsidR="00692ACE" w:rsidRPr="000D0957" w:rsidRDefault="000D0957">
      <w:pPr>
        <w:numPr>
          <w:ilvl w:val="0"/>
          <w:numId w:val="33"/>
        </w:numPr>
        <w:spacing w:after="0"/>
        <w:jc w:val="both"/>
      </w:pPr>
      <w:r w:rsidRPr="000D0957">
        <w:rPr>
          <w:rFonts w:ascii="Times New Roman" w:hAnsi="Times New Roman" w:cs="Times New Roman"/>
          <w:sz w:val="24"/>
          <w:szCs w:val="24"/>
        </w:rPr>
        <w:t>перед образовательной деятельностью должна быть проведена специализированная подготовка — социально-ориентированная мотивация действий ребенка.</w:t>
      </w: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 w:rsidP="000D09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957" w:rsidRDefault="000D0957">
      <w:pPr>
        <w:pStyle w:val="af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0D0957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897D9D" w:rsidRDefault="000D0957" w:rsidP="00897D9D">
      <w:pPr>
        <w:pStyle w:val="af8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9D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образовательной деятельности разных видов и культурных практик</w:t>
      </w:r>
    </w:p>
    <w:p w:rsidR="00692ACE" w:rsidRPr="000D0957" w:rsidRDefault="000D0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tab/>
      </w:r>
      <w:r w:rsidRPr="000D0957">
        <w:rPr>
          <w:rFonts w:ascii="Times New Roman" w:hAnsi="Times New Roman" w:cs="Times New Roman"/>
          <w:b/>
          <w:sz w:val="24"/>
          <w:szCs w:val="24"/>
        </w:rPr>
        <w:t xml:space="preserve">Модель недельного распределения </w:t>
      </w:r>
    </w:p>
    <w:p w:rsidR="00692ACE" w:rsidRPr="000D0957" w:rsidRDefault="000D0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57">
        <w:rPr>
          <w:rFonts w:ascii="Times New Roman" w:hAnsi="Times New Roman" w:cs="Times New Roman"/>
          <w:b/>
          <w:sz w:val="24"/>
          <w:szCs w:val="24"/>
        </w:rPr>
        <w:t xml:space="preserve">форм образовательной деятельности в режимных моментах и культурных практик </w:t>
      </w:r>
    </w:p>
    <w:tbl>
      <w:tblPr>
        <w:tblW w:w="9515" w:type="dxa"/>
        <w:tblInd w:w="-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/>
      </w:tblPr>
      <w:tblGrid>
        <w:gridCol w:w="6232"/>
        <w:gridCol w:w="1693"/>
        <w:gridCol w:w="1590"/>
      </w:tblGrid>
      <w:tr w:rsidR="00692ACE" w:rsidRPr="000D0957"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Формы образовательной деятельности в режимных моментах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Кол-во в неделю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Режимный момент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Общение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Беседы и разговоры с детьми по их интересам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692ACE" w:rsidRPr="000D0957">
        <w:trPr>
          <w:trHeight w:val="556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Совместная игра воспитателя и с подгруппами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Детская студия (театрализованные игры)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 раз в  2 недели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Познавательная и исследовательская деятельность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 xml:space="preserve">2 половина дня 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Опыты, эксперименты, наблюдения (в том числе, экологической направленности</w:t>
            </w:r>
            <w:proofErr w:type="gramEnd"/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Наблюдения за природой (на прогулке)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творческой активности, обеспечивающей художественно-эстетическое развитие детей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Музыкально-театральная гостиная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(рисование, лепка,  художественный труд по интересам)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 xml:space="preserve">1 раз в неделю 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692ACE" w:rsidRPr="000D0957">
        <w:trPr>
          <w:trHeight w:val="341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D0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Самообсуживание</w:t>
            </w:r>
            <w:proofErr w:type="spellEnd"/>
            <w:r w:rsidRPr="000D09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элементарный бытовой труд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ACE" w:rsidRPr="000D0957">
        <w:trPr>
          <w:trHeight w:val="558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692ACE" w:rsidRPr="000D0957">
        <w:trPr>
          <w:trHeight w:val="20"/>
        </w:trPr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Трудовые поручения (индивидуальные)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</w:tbl>
    <w:p w:rsidR="00692ACE" w:rsidRPr="000D0957" w:rsidRDefault="000D0957" w:rsidP="000D095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0D0957" w:rsidRDefault="000D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0D0957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9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Соотношение видов детской деятельности и форм образовательной деятельности</w:t>
      </w:r>
    </w:p>
    <w:p w:rsidR="00692ACE" w:rsidRPr="000D0957" w:rsidRDefault="000D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957">
        <w:rPr>
          <w:rFonts w:ascii="Times New Roman" w:eastAsia="Times New Roman" w:hAnsi="Times New Roman" w:cs="Times New Roman"/>
          <w:b/>
          <w:sz w:val="24"/>
          <w:szCs w:val="24"/>
        </w:rPr>
        <w:t>Двигательная деятельность</w:t>
      </w:r>
    </w:p>
    <w:tbl>
      <w:tblPr>
        <w:tblW w:w="95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3190"/>
        <w:gridCol w:w="3180"/>
        <w:gridCol w:w="3201"/>
      </w:tblGrid>
      <w:tr w:rsidR="00692ACE" w:rsidRPr="000D0957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беседа с элементами движений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Контрольно-диагностическая деятельность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 занятие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 физкультурные досуги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состязания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беседа с элементами движений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Контрольно-диагностическая деятельность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 занятие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 физкультурные досуги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состязания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всех видах самостоятельной деятельности детей </w:t>
            </w:r>
          </w:p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активность в течение дня</w:t>
            </w:r>
          </w:p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 спортивные игры и упражнения</w:t>
            </w:r>
          </w:p>
        </w:tc>
      </w:tr>
    </w:tbl>
    <w:p w:rsidR="00692ACE" w:rsidRPr="000D0957" w:rsidRDefault="0069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ACE" w:rsidRPr="000D0957" w:rsidRDefault="0069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ACE" w:rsidRPr="000D0957" w:rsidRDefault="000D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957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</w:p>
    <w:tbl>
      <w:tblPr>
        <w:tblW w:w="95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3181"/>
        <w:gridCol w:w="3191"/>
        <w:gridCol w:w="3199"/>
      </w:tblGrid>
      <w:tr w:rsidR="00692ACE" w:rsidRPr="000D0957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692ACE" w:rsidRPr="000D0957"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92ACE" w:rsidRPr="000D0957">
        <w:tc>
          <w:tcPr>
            <w:tcW w:w="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 воспитателем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 морального выбора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обобщающее занятие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 воспитателем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ситуация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 морального выбора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692ACE" w:rsidRPr="000D0957" w:rsidRDefault="0069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692ACE" w:rsidRPr="000D0957" w:rsidRDefault="00692ACE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ACE" w:rsidRPr="000D0957" w:rsidRDefault="0069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ACE" w:rsidRPr="000D0957" w:rsidRDefault="000D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957">
        <w:rPr>
          <w:rFonts w:ascii="Times New Roman" w:eastAsia="Times New Roman" w:hAnsi="Times New Roman" w:cs="Times New Roman"/>
          <w:b/>
          <w:sz w:val="24"/>
          <w:szCs w:val="24"/>
        </w:rPr>
        <w:t>Самообслуживание и элементарный бытовой труд</w:t>
      </w:r>
    </w:p>
    <w:tbl>
      <w:tblPr>
        <w:tblW w:w="95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4785"/>
        <w:gridCol w:w="4786"/>
      </w:tblGrid>
      <w:tr w:rsidR="00692ACE" w:rsidRPr="000D0957"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692ACE" w:rsidRPr="000D0957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92ACE" w:rsidRPr="000D0957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Совместные действия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Дежурство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соответствующей предметно-развивающей среды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692ACE" w:rsidRPr="000D0957" w:rsidRDefault="00692ACE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ACE" w:rsidRPr="000D0957" w:rsidRDefault="0069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ACE" w:rsidRPr="000D0957" w:rsidRDefault="000D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957">
        <w:rPr>
          <w:rFonts w:ascii="Times New Roman" w:eastAsia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tbl>
      <w:tblPr>
        <w:tblW w:w="95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3190"/>
        <w:gridCol w:w="3193"/>
        <w:gridCol w:w="3188"/>
      </w:tblGrid>
      <w:tr w:rsidR="00692ACE" w:rsidRPr="000D0957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Игра-экспериментирование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Игра-экспериментирование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692ACE" w:rsidRPr="000D0957" w:rsidRDefault="000D095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692ACE" w:rsidRPr="000D0957" w:rsidRDefault="00692ACE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ACE" w:rsidRPr="000D0957" w:rsidRDefault="00692A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2ACE" w:rsidRPr="000D0957" w:rsidRDefault="000D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957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Коммуникативная деятельность </w:t>
      </w:r>
    </w:p>
    <w:tbl>
      <w:tblPr>
        <w:tblW w:w="95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3190"/>
        <w:gridCol w:w="3192"/>
        <w:gridCol w:w="3189"/>
      </w:tblGrid>
      <w:tr w:rsidR="00692ACE" w:rsidRPr="000D0957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ситуация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о </w:t>
            </w:r>
            <w:proofErr w:type="gram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Игра-драматизация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настольного театра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стихотворений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Театрализованная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проблемных ситуаций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с детьми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 общения в процессе режимных моментов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(в том числе на прогулке)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Словесная игра на прогулке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на прогулке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прогулке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после чтения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с детьми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стихов, </w:t>
            </w:r>
            <w:proofErr w:type="spell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потешек</w:t>
            </w:r>
            <w:proofErr w:type="spellEnd"/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загадок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Разновозрастное общение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с текстом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общение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виды самостоятельной  детской </w:t>
            </w:r>
            <w:proofErr w:type="gram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предполагающие общение со сверстниками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Хороводная игра с пением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Игра-драматизация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наизусть и отгадывание загадок в условиях книжного уголка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692ACE" w:rsidRPr="000D0957" w:rsidRDefault="00692ACE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ACE" w:rsidRPr="000D0957" w:rsidRDefault="000D0957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957">
        <w:rPr>
          <w:rFonts w:ascii="Times New Roman" w:eastAsia="Times New Roman" w:hAnsi="Times New Roman" w:cs="Times New Roman"/>
          <w:b/>
          <w:sz w:val="24"/>
          <w:szCs w:val="24"/>
        </w:rPr>
        <w:t>Восприятие художественной литературы и фольклора</w:t>
      </w:r>
    </w:p>
    <w:p w:rsidR="00692ACE" w:rsidRPr="000D0957" w:rsidRDefault="00692ACE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5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3190"/>
        <w:gridCol w:w="3192"/>
        <w:gridCol w:w="3189"/>
      </w:tblGrid>
      <w:tr w:rsidR="00692ACE" w:rsidRPr="000D0957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Викторина 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Ситуативный разговор с детьми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(сюжетно-ролевая, театрализованная</w:t>
            </w:r>
            <w:proofErr w:type="gramEnd"/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загадок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Проблемная ситуация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различных видов театра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деятельность в книжном уголке и театральном уголке (рассматривание, </w:t>
            </w: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инсценировка)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  детской деятельности</w:t>
            </w:r>
          </w:p>
        </w:tc>
      </w:tr>
    </w:tbl>
    <w:p w:rsidR="00692ACE" w:rsidRPr="000D0957" w:rsidRDefault="00692ACE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ACE" w:rsidRPr="000D0957" w:rsidRDefault="000D0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957"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</w:p>
    <w:tbl>
      <w:tblPr>
        <w:tblW w:w="95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3190"/>
        <w:gridCol w:w="3192"/>
        <w:gridCol w:w="3189"/>
      </w:tblGrid>
      <w:tr w:rsidR="00692ACE" w:rsidRPr="000D0957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(рисование, аппликация,  конструирование и художественное конструирование, лепка)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украшений, декораций, подарков, предметов для игр 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(дидактические, строительные, сюжетно-ролевые)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Выставки работ декоративно-прикладного искусства, репродукций произведений живописи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коллекций 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 песка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(произведений искусства, средств выразительности и др.)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Украшение личных предметов </w:t>
            </w:r>
          </w:p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(дидактические, строительные, сюжетно-ролевые)</w:t>
            </w:r>
          </w:p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изобразительная деятельность</w:t>
            </w:r>
          </w:p>
          <w:p w:rsidR="00692ACE" w:rsidRPr="000D0957" w:rsidRDefault="0069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ACE" w:rsidRPr="000D0957" w:rsidRDefault="00692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2ACE" w:rsidRPr="000D0957" w:rsidRDefault="000D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957">
        <w:rPr>
          <w:rFonts w:ascii="Times New Roman" w:eastAsia="Times New Roman" w:hAnsi="Times New Roman" w:cs="Times New Roman"/>
          <w:b/>
          <w:sz w:val="24"/>
          <w:szCs w:val="24"/>
        </w:rPr>
        <w:t>Музыкальная деятельность</w:t>
      </w:r>
    </w:p>
    <w:tbl>
      <w:tblPr>
        <w:tblW w:w="95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3190"/>
        <w:gridCol w:w="3192"/>
        <w:gridCol w:w="3189"/>
      </w:tblGrid>
      <w:tr w:rsidR="00692ACE" w:rsidRPr="000D0957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со звуками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Шумовой оркестр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музыкальных игр и танцев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пение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Импровизация 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интегративного характера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и индивидуальное музыкальное исполнение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упражнение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Попевка</w:t>
            </w:r>
            <w:proofErr w:type="spellEnd"/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Двигательный пластический танцевальный этюд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задание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Концерт-импровизация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Танец музыкальная сюжетная игра 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музыки, сопровождающей проведение режимных моментов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подвижная игра на прогулке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Концерт-импровизация на прогулке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соответствующей предметно-развивающей среды</w:t>
            </w:r>
          </w:p>
          <w:p w:rsidR="00692ACE" w:rsidRPr="000D0957" w:rsidRDefault="0069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ACE" w:rsidRPr="000D0957" w:rsidRDefault="0069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ACE" w:rsidRPr="000D0957" w:rsidRDefault="000D0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957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из разного материала</w:t>
      </w:r>
    </w:p>
    <w:tbl>
      <w:tblPr>
        <w:tblW w:w="957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3190"/>
        <w:gridCol w:w="3192"/>
        <w:gridCol w:w="3189"/>
      </w:tblGrid>
      <w:tr w:rsidR="00692ACE" w:rsidRPr="000D0957"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692ACE" w:rsidRPr="000D095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Занятия (конструирование и </w:t>
            </w: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художественное конструирование)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Игры (дидактические, строительные, сюжетно-ролевые)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692ACE" w:rsidRPr="000D0957" w:rsidRDefault="000D09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по образцу, по модели, по условиям, по теме, по замыслу</w:t>
            </w:r>
            <w:proofErr w:type="gram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Конструирование по простейшим чертежам и схемам</w:t>
            </w:r>
          </w:p>
        </w:tc>
        <w:tc>
          <w:tcPr>
            <w:tcW w:w="3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Рассматривание эстетически привлекательных объектов природы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 песка</w:t>
            </w:r>
          </w:p>
          <w:p w:rsidR="00692ACE" w:rsidRPr="000D0957" w:rsidRDefault="000D09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(произведений искусства, средств выразительности и др.)</w:t>
            </w:r>
          </w:p>
          <w:p w:rsidR="00692ACE" w:rsidRPr="000D0957" w:rsidRDefault="00692ACE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Игры (дидактические, </w:t>
            </w: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строительные, сюжетно-ролевые)</w:t>
            </w:r>
          </w:p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692ACE" w:rsidRPr="000D0957" w:rsidRDefault="000D095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конструктивная деятельность</w:t>
            </w:r>
          </w:p>
          <w:p w:rsidR="00692ACE" w:rsidRPr="000D0957" w:rsidRDefault="0069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ACE" w:rsidRPr="000D0957" w:rsidRDefault="000D095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lastRenderedPageBreak/>
        <w:t>Таблица 4</w:t>
      </w:r>
    </w:p>
    <w:p w:rsidR="00692ACE" w:rsidRPr="000D0957" w:rsidRDefault="00692AC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D0957" w:rsidRDefault="000D0957" w:rsidP="00897D9D">
      <w:pPr>
        <w:pStyle w:val="af8"/>
        <w:numPr>
          <w:ilvl w:val="0"/>
          <w:numId w:val="36"/>
        </w:numPr>
        <w:spacing w:after="0"/>
        <w:rPr>
          <w:rFonts w:ascii="Times New Roman" w:hAnsi="Times New Roman"/>
          <w:b/>
          <w:sz w:val="28"/>
          <w:szCs w:val="28"/>
        </w:rPr>
        <w:sectPr w:rsidR="000D0957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 w:rsidP="00897D9D">
      <w:pPr>
        <w:pStyle w:val="af8"/>
        <w:numPr>
          <w:ilvl w:val="0"/>
          <w:numId w:val="36"/>
        </w:numPr>
        <w:spacing w:after="0"/>
      </w:pPr>
      <w:r w:rsidRPr="00897D9D">
        <w:rPr>
          <w:rFonts w:ascii="Times New Roman" w:hAnsi="Times New Roman"/>
          <w:b/>
          <w:sz w:val="28"/>
          <w:szCs w:val="28"/>
        </w:rPr>
        <w:lastRenderedPageBreak/>
        <w:t>Способы и направления поддержки детской инициативы</w:t>
      </w:r>
    </w:p>
    <w:p w:rsidR="00692ACE" w:rsidRPr="000D0957" w:rsidRDefault="00692ACE">
      <w:pPr>
        <w:pStyle w:val="af8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/>
          <w:b/>
          <w:sz w:val="24"/>
          <w:szCs w:val="24"/>
        </w:rPr>
        <w:t>Основанием выделения сторон (сфер) инициативы</w:t>
      </w:r>
      <w:r w:rsidRPr="000D0957">
        <w:rPr>
          <w:rFonts w:ascii="Times New Roman" w:hAnsi="Times New Roman"/>
          <w:sz w:val="24"/>
          <w:szCs w:val="24"/>
        </w:rPr>
        <w:t xml:space="preserve"> послужили </w:t>
      </w:r>
      <w:proofErr w:type="spellStart"/>
      <w:r w:rsidRPr="000D0957">
        <w:rPr>
          <w:rFonts w:ascii="Times New Roman" w:hAnsi="Times New Roman"/>
          <w:sz w:val="24"/>
          <w:szCs w:val="24"/>
        </w:rPr>
        <w:t>мотивационно-содержательные</w:t>
      </w:r>
      <w:proofErr w:type="spellEnd"/>
      <w:r w:rsidRPr="000D0957">
        <w:rPr>
          <w:rFonts w:ascii="Times New Roman" w:hAnsi="Times New Roman"/>
          <w:sz w:val="24"/>
          <w:szCs w:val="24"/>
        </w:rPr>
        <w:t xml:space="preserve"> характеристики деятельности, т.е. собственно предметно-содержательная направленность активности ребенка</w:t>
      </w:r>
      <w:r w:rsidRPr="000D0957">
        <w:rPr>
          <w:rStyle w:val="ad"/>
          <w:rFonts w:ascii="Times New Roman" w:hAnsi="Times New Roman"/>
          <w:sz w:val="24"/>
          <w:szCs w:val="24"/>
        </w:rPr>
        <w:footnoteReference w:id="6"/>
      </w:r>
      <w:r w:rsidRPr="000D0957">
        <w:rPr>
          <w:rFonts w:ascii="Times New Roman" w:hAnsi="Times New Roman"/>
          <w:sz w:val="24"/>
          <w:szCs w:val="24"/>
        </w:rPr>
        <w:t>.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/>
          <w:sz w:val="24"/>
          <w:szCs w:val="24"/>
        </w:rPr>
        <w:t>К этим сторонам (сферам) инициативы были отнесены следующие: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/>
          <w:sz w:val="24"/>
          <w:szCs w:val="24"/>
        </w:rPr>
        <w:t>1)</w:t>
      </w:r>
      <w:r w:rsidRPr="000D0957">
        <w:rPr>
          <w:rFonts w:ascii="Times New Roman" w:hAnsi="Times New Roman"/>
          <w:sz w:val="24"/>
          <w:szCs w:val="24"/>
        </w:rPr>
        <w:tab/>
      </w:r>
      <w:r w:rsidRPr="000D0957">
        <w:rPr>
          <w:rFonts w:ascii="Times New Roman" w:hAnsi="Times New Roman"/>
          <w:b/>
          <w:sz w:val="24"/>
          <w:szCs w:val="24"/>
        </w:rPr>
        <w:t>творческая инициатива</w:t>
      </w:r>
      <w:r w:rsidRPr="000D0957">
        <w:rPr>
          <w:rFonts w:ascii="Times New Roman" w:hAnsi="Times New Roman"/>
          <w:sz w:val="24"/>
          <w:szCs w:val="24"/>
        </w:rPr>
        <w:t xml:space="preserve"> (включенность в сюжетную игру как основную творческую деятельность ребенка, где развиваются воображение, образное мышление);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/>
          <w:sz w:val="24"/>
          <w:szCs w:val="24"/>
        </w:rPr>
        <w:t>2)</w:t>
      </w:r>
      <w:r w:rsidRPr="000D0957">
        <w:rPr>
          <w:rFonts w:ascii="Times New Roman" w:hAnsi="Times New Roman"/>
          <w:sz w:val="24"/>
          <w:szCs w:val="24"/>
        </w:rPr>
        <w:tab/>
      </w:r>
      <w:r w:rsidRPr="000D0957">
        <w:rPr>
          <w:rFonts w:ascii="Times New Roman" w:hAnsi="Times New Roman"/>
          <w:b/>
          <w:sz w:val="24"/>
          <w:szCs w:val="24"/>
        </w:rPr>
        <w:t xml:space="preserve">инициатива как </w:t>
      </w:r>
      <w:proofErr w:type="spellStart"/>
      <w:r w:rsidRPr="000D0957">
        <w:rPr>
          <w:rFonts w:ascii="Times New Roman" w:hAnsi="Times New Roman"/>
          <w:b/>
          <w:sz w:val="24"/>
          <w:szCs w:val="24"/>
        </w:rPr>
        <w:t>целеполагание</w:t>
      </w:r>
      <w:proofErr w:type="spellEnd"/>
      <w:r w:rsidRPr="000D0957">
        <w:rPr>
          <w:rFonts w:ascii="Times New Roman" w:hAnsi="Times New Roman"/>
          <w:b/>
          <w:sz w:val="24"/>
          <w:szCs w:val="24"/>
        </w:rPr>
        <w:t xml:space="preserve"> и волевое усилие (художественная</w:t>
      </w:r>
      <w:r w:rsidRPr="000D0957">
        <w:rPr>
          <w:rFonts w:ascii="Times New Roman" w:hAnsi="Times New Roman"/>
          <w:sz w:val="24"/>
          <w:szCs w:val="24"/>
        </w:rPr>
        <w:t>)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речи);</w:t>
      </w:r>
    </w:p>
    <w:p w:rsidR="00692ACE" w:rsidRPr="000D0957" w:rsidRDefault="000D0957">
      <w:pPr>
        <w:spacing w:after="0"/>
        <w:ind w:firstLine="709"/>
        <w:jc w:val="both"/>
      </w:pPr>
      <w:r w:rsidRPr="000D0957">
        <w:rPr>
          <w:rFonts w:ascii="Times New Roman" w:hAnsi="Times New Roman"/>
          <w:sz w:val="24"/>
          <w:szCs w:val="24"/>
        </w:rPr>
        <w:t>3)</w:t>
      </w:r>
      <w:r w:rsidRPr="000D0957">
        <w:rPr>
          <w:rFonts w:ascii="Times New Roman" w:hAnsi="Times New Roman"/>
          <w:sz w:val="24"/>
          <w:szCs w:val="24"/>
        </w:rPr>
        <w:tab/>
      </w:r>
      <w:r w:rsidRPr="000D0957">
        <w:rPr>
          <w:rFonts w:ascii="Times New Roman" w:hAnsi="Times New Roman"/>
          <w:b/>
          <w:sz w:val="24"/>
          <w:szCs w:val="24"/>
        </w:rPr>
        <w:t>коммуникативная инициатива</w:t>
      </w:r>
      <w:r w:rsidRPr="000D0957">
        <w:rPr>
          <w:rFonts w:ascii="Times New Roman" w:hAnsi="Times New Roman"/>
          <w:sz w:val="24"/>
          <w:szCs w:val="24"/>
        </w:rPr>
        <w:t xml:space="preserve"> (включенность ребенка во взаимодействие со сверстниками, где развиваются </w:t>
      </w:r>
      <w:proofErr w:type="spellStart"/>
      <w:r w:rsidRPr="000D0957">
        <w:rPr>
          <w:rFonts w:ascii="Times New Roman" w:hAnsi="Times New Roman"/>
          <w:sz w:val="24"/>
          <w:szCs w:val="24"/>
        </w:rPr>
        <w:t>эмпатия</w:t>
      </w:r>
      <w:proofErr w:type="spellEnd"/>
      <w:r w:rsidRPr="000D0957">
        <w:rPr>
          <w:rFonts w:ascii="Times New Roman" w:hAnsi="Times New Roman"/>
          <w:sz w:val="24"/>
          <w:szCs w:val="24"/>
        </w:rPr>
        <w:t>, коммуникативная функция речи);</w:t>
      </w:r>
    </w:p>
    <w:p w:rsidR="00692ACE" w:rsidRPr="000D0957" w:rsidRDefault="000D0957">
      <w:pPr>
        <w:widowControl w:val="0"/>
        <w:spacing w:after="0"/>
        <w:ind w:firstLine="709"/>
        <w:jc w:val="both"/>
      </w:pPr>
      <w:r w:rsidRPr="000D0957">
        <w:rPr>
          <w:rFonts w:ascii="Times New Roman" w:hAnsi="Times New Roman"/>
          <w:sz w:val="24"/>
          <w:szCs w:val="24"/>
        </w:rPr>
        <w:t>4)</w:t>
      </w:r>
      <w:r w:rsidRPr="000D0957">
        <w:rPr>
          <w:rFonts w:ascii="Times New Roman" w:hAnsi="Times New Roman"/>
          <w:sz w:val="24"/>
          <w:szCs w:val="24"/>
        </w:rPr>
        <w:tab/>
      </w:r>
      <w:r w:rsidRPr="000D0957">
        <w:rPr>
          <w:rFonts w:ascii="Times New Roman" w:hAnsi="Times New Roman"/>
          <w:b/>
          <w:sz w:val="24"/>
          <w:szCs w:val="24"/>
        </w:rPr>
        <w:t>познавательная инициатива – любознательность</w:t>
      </w:r>
      <w:r w:rsidRPr="000D0957">
        <w:rPr>
          <w:rFonts w:ascii="Times New Roman" w:hAnsi="Times New Roman"/>
          <w:sz w:val="24"/>
          <w:szCs w:val="24"/>
        </w:rPr>
        <w:t xml:space="preserve">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</w:t>
      </w:r>
      <w:proofErr w:type="gramStart"/>
      <w:r w:rsidRPr="000D0957">
        <w:rPr>
          <w:rFonts w:ascii="Times New Roman" w:hAnsi="Times New Roman"/>
          <w:sz w:val="24"/>
          <w:szCs w:val="24"/>
        </w:rPr>
        <w:t>о-</w:t>
      </w:r>
      <w:proofErr w:type="gramEnd"/>
      <w:r w:rsidRPr="000D0957">
        <w:rPr>
          <w:rFonts w:ascii="Times New Roman" w:hAnsi="Times New Roman"/>
          <w:sz w:val="24"/>
          <w:szCs w:val="24"/>
        </w:rPr>
        <w:t xml:space="preserve"> следственные и </w:t>
      </w:r>
      <w:proofErr w:type="spellStart"/>
      <w:r w:rsidRPr="000D0957">
        <w:rPr>
          <w:rFonts w:ascii="Times New Roman" w:hAnsi="Times New Roman"/>
          <w:sz w:val="24"/>
          <w:szCs w:val="24"/>
        </w:rPr>
        <w:t>родо-видовые</w:t>
      </w:r>
      <w:proofErr w:type="spellEnd"/>
      <w:r w:rsidRPr="000D0957">
        <w:rPr>
          <w:rFonts w:ascii="Times New Roman" w:hAnsi="Times New Roman"/>
          <w:sz w:val="24"/>
          <w:szCs w:val="24"/>
        </w:rPr>
        <w:t xml:space="preserve"> отношения).</w:t>
      </w:r>
    </w:p>
    <w:p w:rsidR="00692ACE" w:rsidRPr="000D0957" w:rsidRDefault="000D0957">
      <w:pPr>
        <w:widowControl w:val="0"/>
        <w:spacing w:after="0"/>
        <w:ind w:firstLine="709"/>
        <w:jc w:val="both"/>
      </w:pPr>
      <w:r w:rsidRPr="000D0957">
        <w:rPr>
          <w:rFonts w:ascii="Times New Roman" w:hAnsi="Times New Roman"/>
          <w:b/>
          <w:sz w:val="24"/>
          <w:szCs w:val="24"/>
        </w:rPr>
        <w:t>Творческая инициатива: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  <w:jc w:val="both"/>
      </w:pPr>
      <w:r w:rsidRPr="000D0957">
        <w:rPr>
          <w:rFonts w:ascii="Times New Roman" w:hAnsi="Times New Roman"/>
          <w:sz w:val="24"/>
          <w:szCs w:val="24"/>
        </w:rPr>
        <w:t xml:space="preserve">Активно развертывает несколько связанных по смыслу условных действий (роль в действии), содержание которых зависит от наличной игровой обстановки; 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  <w:jc w:val="both"/>
      </w:pPr>
      <w:r w:rsidRPr="000D0957">
        <w:rPr>
          <w:rFonts w:ascii="Times New Roman" w:hAnsi="Times New Roman"/>
          <w:sz w:val="24"/>
          <w:szCs w:val="24"/>
        </w:rPr>
        <w:t xml:space="preserve">активно использует предметы-заместители, наделяя один и тот же предмет разными игровыми значениями; 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  <w:jc w:val="both"/>
      </w:pPr>
      <w:r w:rsidRPr="000D0957">
        <w:rPr>
          <w:rFonts w:ascii="Times New Roman" w:hAnsi="Times New Roman"/>
          <w:sz w:val="24"/>
          <w:szCs w:val="24"/>
        </w:rPr>
        <w:t xml:space="preserve">с энтузиазмом многократно воспроизводит понравившееся условное игровое  действие </w:t>
      </w:r>
      <w:proofErr w:type="gramStart"/>
      <w:r w:rsidRPr="000D095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D0957">
        <w:rPr>
          <w:rFonts w:ascii="Times New Roman" w:hAnsi="Times New Roman"/>
          <w:sz w:val="24"/>
          <w:szCs w:val="24"/>
        </w:rPr>
        <w:t>цепочку действий) с незначительными вариациями.</w:t>
      </w:r>
    </w:p>
    <w:p w:rsidR="00692ACE" w:rsidRPr="000D0957" w:rsidRDefault="000D0957">
      <w:pPr>
        <w:pStyle w:val="af8"/>
        <w:spacing w:after="0" w:line="360" w:lineRule="auto"/>
        <w:jc w:val="both"/>
      </w:pPr>
      <w:r w:rsidRPr="000D0957">
        <w:rPr>
          <w:rFonts w:ascii="Times New Roman" w:hAnsi="Times New Roman"/>
          <w:b/>
          <w:sz w:val="24"/>
          <w:szCs w:val="20"/>
        </w:rPr>
        <w:t xml:space="preserve">Инициатива как </w:t>
      </w:r>
      <w:proofErr w:type="spellStart"/>
      <w:r w:rsidRPr="000D0957">
        <w:rPr>
          <w:rFonts w:ascii="Times New Roman" w:hAnsi="Times New Roman"/>
          <w:b/>
          <w:sz w:val="24"/>
          <w:szCs w:val="20"/>
        </w:rPr>
        <w:t>целеполагание</w:t>
      </w:r>
      <w:proofErr w:type="spellEnd"/>
      <w:r w:rsidRPr="000D0957">
        <w:rPr>
          <w:rFonts w:ascii="Times New Roman" w:hAnsi="Times New Roman"/>
          <w:b/>
          <w:sz w:val="24"/>
          <w:szCs w:val="20"/>
        </w:rPr>
        <w:t xml:space="preserve"> и волевое усилие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</w:pPr>
      <w:r w:rsidRPr="000D0957">
        <w:rPr>
          <w:rFonts w:ascii="Times New Roman" w:hAnsi="Times New Roman"/>
          <w:sz w:val="24"/>
          <w:szCs w:val="24"/>
        </w:rPr>
        <w:t>Обнаруживает стремление включиться в процесс деятельности (хочу лепить, рисовать, строить) без отчетливой цели,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</w:pPr>
      <w:r w:rsidRPr="000D09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0957">
        <w:rPr>
          <w:rFonts w:ascii="Times New Roman" w:hAnsi="Times New Roman"/>
          <w:sz w:val="24"/>
          <w:szCs w:val="24"/>
        </w:rPr>
        <w:t>поглощен</w:t>
      </w:r>
      <w:proofErr w:type="gramEnd"/>
      <w:r w:rsidRPr="000D0957">
        <w:rPr>
          <w:rFonts w:ascii="Times New Roman" w:hAnsi="Times New Roman"/>
          <w:sz w:val="24"/>
          <w:szCs w:val="24"/>
        </w:rPr>
        <w:t xml:space="preserve"> процессом (манипулирует материалом, изрисовывает много листов и т.п.); 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</w:pPr>
      <w:r w:rsidRPr="000D0957">
        <w:rPr>
          <w:rFonts w:ascii="Times New Roman" w:hAnsi="Times New Roman"/>
          <w:sz w:val="24"/>
          <w:szCs w:val="24"/>
        </w:rPr>
        <w:t xml:space="preserve">завершение процесса определяется исчерпанием материала или времени; 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</w:pPr>
      <w:r w:rsidRPr="000D0957">
        <w:rPr>
          <w:rFonts w:ascii="Times New Roman" w:hAnsi="Times New Roman"/>
          <w:sz w:val="24"/>
          <w:szCs w:val="24"/>
        </w:rPr>
        <w:t xml:space="preserve">на вопрос: что ты делаешь? - отвечает обозначением процесса (рисую, строю); 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</w:pPr>
      <w:r w:rsidRPr="000D0957">
        <w:rPr>
          <w:rFonts w:ascii="Times New Roman" w:hAnsi="Times New Roman"/>
          <w:sz w:val="24"/>
          <w:szCs w:val="24"/>
        </w:rPr>
        <w:t xml:space="preserve">называние продукта может появиться после окончания процесса. </w:t>
      </w:r>
    </w:p>
    <w:p w:rsidR="00692ACE" w:rsidRPr="000D0957" w:rsidRDefault="000D0957">
      <w:pPr>
        <w:pStyle w:val="af8"/>
        <w:spacing w:after="0" w:line="360" w:lineRule="auto"/>
        <w:jc w:val="both"/>
      </w:pPr>
      <w:r w:rsidRPr="000D0957">
        <w:rPr>
          <w:rFonts w:ascii="Times New Roman" w:hAnsi="Times New Roman"/>
          <w:b/>
          <w:sz w:val="24"/>
          <w:szCs w:val="20"/>
        </w:rPr>
        <w:t>Коммуникативная инициатива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</w:pPr>
      <w:r w:rsidRPr="000D0957">
        <w:rPr>
          <w:rFonts w:ascii="Times New Roman" w:hAnsi="Times New Roman"/>
          <w:sz w:val="24"/>
          <w:szCs w:val="24"/>
        </w:rPr>
        <w:t>Привлекает внимание сверстника к своим действиям, комментирует их в речи, но не старается, чтобы сверстник понял;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</w:pPr>
      <w:r w:rsidRPr="000D0957">
        <w:rPr>
          <w:rFonts w:ascii="Times New Roman" w:hAnsi="Times New Roman"/>
          <w:sz w:val="24"/>
          <w:szCs w:val="24"/>
        </w:rPr>
        <w:t xml:space="preserve"> также выступает как активный наблюдатель </w:t>
      </w:r>
      <w:proofErr w:type="gramStart"/>
      <w:r w:rsidRPr="000D0957">
        <w:rPr>
          <w:rFonts w:ascii="Times New Roman" w:hAnsi="Times New Roman"/>
          <w:sz w:val="24"/>
          <w:szCs w:val="24"/>
        </w:rPr>
        <w:t>-п</w:t>
      </w:r>
      <w:proofErr w:type="gramEnd"/>
      <w:r w:rsidRPr="000D0957">
        <w:rPr>
          <w:rFonts w:ascii="Times New Roman" w:hAnsi="Times New Roman"/>
          <w:sz w:val="24"/>
          <w:szCs w:val="24"/>
        </w:rPr>
        <w:t xml:space="preserve">ристраивается к уже действующему сверстнику, комментирует и подправляет наблюдаемые действия; 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</w:pPr>
      <w:r w:rsidRPr="000D0957">
        <w:rPr>
          <w:rFonts w:ascii="Times New Roman" w:hAnsi="Times New Roman"/>
          <w:sz w:val="24"/>
          <w:szCs w:val="24"/>
        </w:rPr>
        <w:t xml:space="preserve">старается быть (играть, делать) рядом со сверстниками; 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</w:pPr>
      <w:proofErr w:type="spellStart"/>
      <w:r w:rsidRPr="000D0957">
        <w:rPr>
          <w:rFonts w:ascii="Times New Roman" w:hAnsi="Times New Roman"/>
          <w:sz w:val="24"/>
          <w:szCs w:val="24"/>
        </w:rPr>
        <w:t>ситуативен</w:t>
      </w:r>
      <w:proofErr w:type="spellEnd"/>
      <w:r w:rsidRPr="000D0957">
        <w:rPr>
          <w:rFonts w:ascii="Times New Roman" w:hAnsi="Times New Roman"/>
          <w:sz w:val="24"/>
          <w:szCs w:val="24"/>
        </w:rPr>
        <w:t xml:space="preserve"> в выборе, довольствуется обществом и вниманием любого.</w:t>
      </w:r>
    </w:p>
    <w:p w:rsidR="000D0957" w:rsidRDefault="000D0957" w:rsidP="000D0957">
      <w:pPr>
        <w:pStyle w:val="af8"/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0D0957" w:rsidRDefault="000D0957" w:rsidP="000D0957">
      <w:pPr>
        <w:pStyle w:val="af8"/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0D0957">
        <w:rPr>
          <w:rFonts w:ascii="Times New Roman" w:hAnsi="Times New Roman"/>
          <w:b/>
          <w:sz w:val="24"/>
          <w:szCs w:val="20"/>
        </w:rPr>
        <w:lastRenderedPageBreak/>
        <w:t>Познавательная инициатив</w:t>
      </w:r>
      <w:r>
        <w:rPr>
          <w:rFonts w:ascii="Times New Roman" w:hAnsi="Times New Roman"/>
          <w:b/>
          <w:sz w:val="24"/>
          <w:szCs w:val="20"/>
        </w:rPr>
        <w:t>а</w:t>
      </w:r>
    </w:p>
    <w:p w:rsidR="00692ACE" w:rsidRPr="000D0957" w:rsidRDefault="000D0957" w:rsidP="000D0957">
      <w:pPr>
        <w:pStyle w:val="af8"/>
        <w:spacing w:after="0" w:line="360" w:lineRule="auto"/>
        <w:jc w:val="both"/>
      </w:pPr>
      <w:r w:rsidRPr="000D0957">
        <w:rPr>
          <w:rFonts w:ascii="Times New Roman" w:hAnsi="Times New Roman"/>
          <w:sz w:val="24"/>
          <w:szCs w:val="24"/>
        </w:rPr>
        <w:t xml:space="preserve">Замечает новые предметы в окружении и проявляет интерес к ним; 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  <w:jc w:val="both"/>
      </w:pPr>
      <w:r w:rsidRPr="000D0957">
        <w:rPr>
          <w:rFonts w:ascii="Times New Roman" w:hAnsi="Times New Roman"/>
          <w:sz w:val="24"/>
          <w:szCs w:val="24"/>
        </w:rPr>
        <w:t>активно обследует вещи, практически обнаруживая их возможности (манипулирует, разбирает-собирает, без попыток достичь точного исходного состояния);</w:t>
      </w:r>
    </w:p>
    <w:p w:rsidR="00692ACE" w:rsidRPr="000D0957" w:rsidRDefault="000D0957">
      <w:pPr>
        <w:pStyle w:val="af8"/>
        <w:numPr>
          <w:ilvl w:val="0"/>
          <w:numId w:val="12"/>
        </w:numPr>
        <w:shd w:val="clear" w:color="auto" w:fill="FFFFFF"/>
        <w:spacing w:after="0"/>
        <w:jc w:val="both"/>
      </w:pPr>
      <w:r w:rsidRPr="000D0957">
        <w:rPr>
          <w:rFonts w:ascii="Times New Roman" w:hAnsi="Times New Roman"/>
          <w:sz w:val="24"/>
          <w:szCs w:val="24"/>
        </w:rPr>
        <w:t xml:space="preserve">многократно повторяет действия, </w:t>
      </w:r>
      <w:proofErr w:type="gramStart"/>
      <w:r w:rsidRPr="000D0957">
        <w:rPr>
          <w:rFonts w:ascii="Times New Roman" w:hAnsi="Times New Roman"/>
          <w:sz w:val="24"/>
          <w:szCs w:val="24"/>
        </w:rPr>
        <w:t>поглощен</w:t>
      </w:r>
      <w:proofErr w:type="gramEnd"/>
      <w:r w:rsidRPr="000D0957">
        <w:rPr>
          <w:rFonts w:ascii="Times New Roman" w:hAnsi="Times New Roman"/>
          <w:sz w:val="24"/>
          <w:szCs w:val="24"/>
        </w:rPr>
        <w:t xml:space="preserve"> процессом.</w:t>
      </w:r>
    </w:p>
    <w:p w:rsidR="00692ACE" w:rsidRPr="000D0957" w:rsidRDefault="00692ACE">
      <w:pPr>
        <w:pStyle w:val="af8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692ACE" w:rsidRPr="000D0957" w:rsidRDefault="000D0957">
      <w:pPr>
        <w:pStyle w:val="af8"/>
        <w:shd w:val="clear" w:color="auto" w:fill="FFFFFF"/>
        <w:spacing w:after="0"/>
        <w:jc w:val="both"/>
      </w:pPr>
      <w:r w:rsidRPr="000D0957">
        <w:rPr>
          <w:rFonts w:ascii="Times New Roman" w:hAnsi="Times New Roman"/>
          <w:b/>
          <w:sz w:val="24"/>
          <w:szCs w:val="24"/>
        </w:rPr>
        <w:t>Эффективные формы работы для поддержки детской инициативы</w:t>
      </w:r>
    </w:p>
    <w:p w:rsidR="00692ACE" w:rsidRPr="000D0957" w:rsidRDefault="000D0957">
      <w:pPr>
        <w:pStyle w:val="af8"/>
        <w:numPr>
          <w:ilvl w:val="0"/>
          <w:numId w:val="10"/>
        </w:numPr>
        <w:shd w:val="clear" w:color="auto" w:fill="FFFFFF"/>
        <w:spacing w:after="0"/>
        <w:jc w:val="both"/>
      </w:pPr>
      <w:r w:rsidRPr="000D0957">
        <w:rPr>
          <w:rFonts w:ascii="Times New Roman" w:hAnsi="Times New Roman"/>
          <w:sz w:val="24"/>
          <w:szCs w:val="24"/>
        </w:rPr>
        <w:t xml:space="preserve">Совместная деятельность взрослого с детьми, основанная на поиске вариантов </w:t>
      </w:r>
      <w:proofErr w:type="gramStart"/>
      <w:r w:rsidRPr="000D0957">
        <w:rPr>
          <w:rFonts w:ascii="Times New Roman" w:hAnsi="Times New Roman"/>
          <w:sz w:val="24"/>
          <w:szCs w:val="24"/>
        </w:rPr>
        <w:t>решения проблемной ситуации</w:t>
      </w:r>
      <w:proofErr w:type="gramEnd"/>
      <w:r w:rsidRPr="000D0957">
        <w:rPr>
          <w:rFonts w:ascii="Times New Roman" w:hAnsi="Times New Roman"/>
          <w:sz w:val="24"/>
          <w:szCs w:val="24"/>
        </w:rPr>
        <w:t>, предложенной самим ребенком;</w:t>
      </w:r>
    </w:p>
    <w:p w:rsidR="00692ACE" w:rsidRPr="000D0957" w:rsidRDefault="000D0957">
      <w:pPr>
        <w:pStyle w:val="af8"/>
        <w:numPr>
          <w:ilvl w:val="0"/>
          <w:numId w:val="10"/>
        </w:numPr>
        <w:shd w:val="clear" w:color="auto" w:fill="FFFFFF"/>
        <w:spacing w:after="0"/>
        <w:jc w:val="both"/>
      </w:pPr>
      <w:r w:rsidRPr="000D0957">
        <w:rPr>
          <w:rFonts w:ascii="Times New Roman" w:hAnsi="Times New Roman"/>
          <w:sz w:val="24"/>
          <w:szCs w:val="24"/>
        </w:rPr>
        <w:t>Проектная деятельность;</w:t>
      </w:r>
    </w:p>
    <w:p w:rsidR="00692ACE" w:rsidRPr="000D0957" w:rsidRDefault="000D0957">
      <w:pPr>
        <w:pStyle w:val="af8"/>
        <w:numPr>
          <w:ilvl w:val="0"/>
          <w:numId w:val="10"/>
        </w:numPr>
        <w:shd w:val="clear" w:color="auto" w:fill="FFFFFF"/>
        <w:spacing w:after="0"/>
        <w:jc w:val="both"/>
      </w:pPr>
      <w:r w:rsidRPr="000D0957">
        <w:rPr>
          <w:rFonts w:ascii="Times New Roman" w:hAnsi="Times New Roman"/>
          <w:sz w:val="24"/>
          <w:szCs w:val="24"/>
        </w:rPr>
        <w:t>Совместная познавательно-исследовательская деятельность взрослого и детей – опыты и экспериментирование;</w:t>
      </w:r>
    </w:p>
    <w:p w:rsidR="00692ACE" w:rsidRPr="000D0957" w:rsidRDefault="000D0957">
      <w:pPr>
        <w:pStyle w:val="af8"/>
        <w:numPr>
          <w:ilvl w:val="0"/>
          <w:numId w:val="10"/>
        </w:numPr>
        <w:shd w:val="clear" w:color="auto" w:fill="FFFFFF"/>
        <w:spacing w:after="0"/>
        <w:jc w:val="both"/>
      </w:pPr>
      <w:r w:rsidRPr="000D0957">
        <w:rPr>
          <w:rFonts w:ascii="Times New Roman" w:hAnsi="Times New Roman"/>
          <w:sz w:val="24"/>
          <w:szCs w:val="24"/>
        </w:rPr>
        <w:t>Наблюдение и элементарный бытовой труд в центре экспериментирования;</w:t>
      </w:r>
    </w:p>
    <w:p w:rsidR="00692ACE" w:rsidRPr="000D0957" w:rsidRDefault="000D0957">
      <w:pPr>
        <w:pStyle w:val="af8"/>
        <w:numPr>
          <w:ilvl w:val="0"/>
          <w:numId w:val="10"/>
        </w:numPr>
        <w:shd w:val="clear" w:color="auto" w:fill="FFFFFF"/>
        <w:spacing w:after="0"/>
        <w:jc w:val="both"/>
      </w:pPr>
      <w:r w:rsidRPr="000D0957">
        <w:rPr>
          <w:rFonts w:ascii="Times New Roman" w:hAnsi="Times New Roman"/>
          <w:sz w:val="24"/>
          <w:szCs w:val="24"/>
        </w:rPr>
        <w:t>Совместная деятельность взрослого и детей по преобразованию предметов рукотворного мира и живой природы;</w:t>
      </w:r>
    </w:p>
    <w:p w:rsidR="00692ACE" w:rsidRPr="000D0957" w:rsidRDefault="000D0957">
      <w:pPr>
        <w:pStyle w:val="af8"/>
        <w:numPr>
          <w:ilvl w:val="0"/>
          <w:numId w:val="10"/>
        </w:numPr>
        <w:shd w:val="clear" w:color="auto" w:fill="FFFFFF"/>
        <w:spacing w:after="0"/>
        <w:jc w:val="both"/>
      </w:pPr>
      <w:r w:rsidRPr="000D0957">
        <w:rPr>
          <w:rFonts w:ascii="Times New Roman" w:hAnsi="Times New Roman"/>
          <w:sz w:val="24"/>
          <w:szCs w:val="24"/>
        </w:rPr>
        <w:t>Создание условий для самостоятельной деятельности детей в центрах развития.</w:t>
      </w:r>
    </w:p>
    <w:p w:rsidR="00692ACE" w:rsidRPr="000D0957" w:rsidRDefault="00692AC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2ACE" w:rsidRPr="000D0957" w:rsidRDefault="00692ACE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0957" w:rsidRDefault="000D0957" w:rsidP="00897D9D">
      <w:pPr>
        <w:pStyle w:val="af8"/>
        <w:numPr>
          <w:ilvl w:val="0"/>
          <w:numId w:val="36"/>
        </w:numPr>
        <w:spacing w:after="0"/>
        <w:rPr>
          <w:rFonts w:ascii="Times New Roman" w:hAnsi="Times New Roman"/>
          <w:b/>
          <w:sz w:val="28"/>
          <w:szCs w:val="28"/>
        </w:rPr>
        <w:sectPr w:rsidR="000D0957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 w:rsidP="00897D9D">
      <w:pPr>
        <w:pStyle w:val="af8"/>
        <w:numPr>
          <w:ilvl w:val="0"/>
          <w:numId w:val="36"/>
        </w:numPr>
        <w:spacing w:after="0"/>
      </w:pPr>
      <w:r w:rsidRPr="000D0957">
        <w:rPr>
          <w:rFonts w:ascii="Times New Roman" w:hAnsi="Times New Roman"/>
          <w:b/>
          <w:sz w:val="28"/>
          <w:szCs w:val="28"/>
        </w:rPr>
        <w:lastRenderedPageBreak/>
        <w:t>Особенности взаимодействия с семьями воспитанников</w:t>
      </w:r>
    </w:p>
    <w:p w:rsidR="00692ACE" w:rsidRPr="000D0957" w:rsidRDefault="00692ACE">
      <w:pPr>
        <w:pStyle w:val="af8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0D0957">
      <w:pPr>
        <w:spacing w:after="0" w:line="240" w:lineRule="auto"/>
        <w:jc w:val="center"/>
      </w:pPr>
      <w:r w:rsidRPr="000D0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взаимодействия с семьями воспитанников</w:t>
      </w:r>
    </w:p>
    <w:tbl>
      <w:tblPr>
        <w:tblW w:w="9626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590"/>
        <w:gridCol w:w="2935"/>
        <w:gridCol w:w="6101"/>
      </w:tblGrid>
      <w:tr w:rsidR="00692ACE" w:rsidRPr="000D095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взаимодействия</w:t>
            </w:r>
          </w:p>
        </w:tc>
        <w:tc>
          <w:tcPr>
            <w:tcW w:w="6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взаимодействия</w:t>
            </w:r>
          </w:p>
        </w:tc>
      </w:tr>
      <w:tr w:rsidR="00692ACE" w:rsidRPr="000D095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семьи, запросов, уровня педагогической компетентности, семейных ценностей</w:t>
            </w:r>
          </w:p>
        </w:tc>
        <w:tc>
          <w:tcPr>
            <w:tcW w:w="6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pStyle w:val="af8"/>
              <w:numPr>
                <w:ilvl w:val="0"/>
                <w:numId w:val="3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  </w:t>
            </w:r>
          </w:p>
          <w:p w:rsidR="00692ACE" w:rsidRPr="000D0957" w:rsidRDefault="000D0957">
            <w:pPr>
              <w:pStyle w:val="af8"/>
              <w:numPr>
                <w:ilvl w:val="0"/>
                <w:numId w:val="3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наблюдения за процессом общения членов семьи с ребенком, </w:t>
            </w:r>
          </w:p>
          <w:p w:rsidR="00692ACE" w:rsidRPr="000D0957" w:rsidRDefault="000D0957">
            <w:pPr>
              <w:pStyle w:val="af8"/>
              <w:numPr>
                <w:ilvl w:val="0"/>
                <w:numId w:val="3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</w:t>
            </w:r>
          </w:p>
          <w:p w:rsidR="00692ACE" w:rsidRPr="000D0957" w:rsidRDefault="000D0957">
            <w:pPr>
              <w:pStyle w:val="af8"/>
              <w:numPr>
                <w:ilvl w:val="0"/>
                <w:numId w:val="3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потребностей семей в дополнительных услугах.</w:t>
            </w:r>
          </w:p>
        </w:tc>
      </w:tr>
      <w:tr w:rsidR="00692ACE" w:rsidRPr="000D095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родителей</w:t>
            </w:r>
          </w:p>
        </w:tc>
        <w:tc>
          <w:tcPr>
            <w:tcW w:w="6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рекламные буклеты, журнал для родителей;</w:t>
            </w:r>
          </w:p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визитная карточка учреждения,</w:t>
            </w:r>
          </w:p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стенды,</w:t>
            </w:r>
          </w:p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детских работ,</w:t>
            </w:r>
          </w:p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личные беседы, </w:t>
            </w:r>
          </w:p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общение по телефону, </w:t>
            </w:r>
          </w:p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записки, </w:t>
            </w:r>
          </w:p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родительские собрания, </w:t>
            </w:r>
          </w:p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организации,</w:t>
            </w:r>
          </w:p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объявления,</w:t>
            </w:r>
          </w:p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фотогазеты, </w:t>
            </w:r>
          </w:p>
          <w:p w:rsidR="00692ACE" w:rsidRPr="000D0957" w:rsidRDefault="000D0957">
            <w:pPr>
              <w:pStyle w:val="af8"/>
              <w:numPr>
                <w:ilvl w:val="0"/>
                <w:numId w:val="4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памятки.</w:t>
            </w:r>
          </w:p>
        </w:tc>
      </w:tr>
      <w:tr w:rsidR="00692ACE" w:rsidRPr="000D095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родителей</w:t>
            </w:r>
          </w:p>
        </w:tc>
        <w:tc>
          <w:tcPr>
            <w:tcW w:w="6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pStyle w:val="af8"/>
              <w:numPr>
                <w:ilvl w:val="0"/>
                <w:numId w:val="5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различную тематику, (индивидуальное, семейное, очное, дистанционное консультирование)</w:t>
            </w:r>
          </w:p>
          <w:p w:rsidR="00692ACE" w:rsidRPr="000D0957" w:rsidRDefault="0069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2ACE" w:rsidRPr="000D095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и обучение родителей</w:t>
            </w:r>
          </w:p>
        </w:tc>
        <w:tc>
          <w:tcPr>
            <w:tcW w:w="6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pStyle w:val="af8"/>
              <w:numPr>
                <w:ilvl w:val="0"/>
                <w:numId w:val="5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родителей, </w:t>
            </w:r>
          </w:p>
          <w:p w:rsidR="00692ACE" w:rsidRPr="000D0957" w:rsidRDefault="000D0957">
            <w:pPr>
              <w:pStyle w:val="af8"/>
              <w:numPr>
                <w:ilvl w:val="0"/>
                <w:numId w:val="5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выявленной проблеме (направленность - педагогическая, медицинская, семейно-образовательное право), </w:t>
            </w:r>
          </w:p>
          <w:p w:rsidR="00692ACE" w:rsidRPr="000D0957" w:rsidRDefault="000D0957">
            <w:pPr>
              <w:pStyle w:val="af8"/>
              <w:numPr>
                <w:ilvl w:val="0"/>
                <w:numId w:val="5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специалистов,</w:t>
            </w:r>
          </w:p>
          <w:p w:rsidR="00692ACE" w:rsidRPr="000D0957" w:rsidRDefault="000D0957">
            <w:pPr>
              <w:pStyle w:val="af8"/>
              <w:numPr>
                <w:ilvl w:val="0"/>
                <w:numId w:val="5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организации и рекомендация других ресурсов сети Интернет, </w:t>
            </w:r>
          </w:p>
          <w:p w:rsidR="00692ACE" w:rsidRPr="000D0957" w:rsidRDefault="000D0957">
            <w:pPr>
              <w:pStyle w:val="af8"/>
              <w:numPr>
                <w:ilvl w:val="0"/>
                <w:numId w:val="5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творческие задания, </w:t>
            </w:r>
          </w:p>
        </w:tc>
      </w:tr>
      <w:tr w:rsidR="00692ACE" w:rsidRPr="000D0957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69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ACE" w:rsidRPr="000D0957" w:rsidRDefault="000D0957">
            <w:pPr>
              <w:spacing w:after="0" w:line="240" w:lineRule="auto"/>
              <w:jc w:val="center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детского сада и семьи</w:t>
            </w:r>
          </w:p>
        </w:tc>
        <w:tc>
          <w:tcPr>
            <w:tcW w:w="6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pStyle w:val="af8"/>
              <w:numPr>
                <w:ilvl w:val="0"/>
                <w:numId w:val="6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родительский комитет,</w:t>
            </w:r>
          </w:p>
          <w:p w:rsidR="00692ACE" w:rsidRPr="000D0957" w:rsidRDefault="000D0957">
            <w:pPr>
              <w:pStyle w:val="af8"/>
              <w:numPr>
                <w:ilvl w:val="0"/>
                <w:numId w:val="6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открытых дверей,</w:t>
            </w:r>
          </w:p>
          <w:p w:rsidR="00692ACE" w:rsidRPr="000D0957" w:rsidRDefault="000D0957">
            <w:pPr>
              <w:pStyle w:val="af8"/>
              <w:numPr>
                <w:ilvl w:val="0"/>
                <w:numId w:val="6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совместных праздников,</w:t>
            </w:r>
          </w:p>
          <w:p w:rsidR="00692ACE" w:rsidRPr="000D0957" w:rsidRDefault="000D0957">
            <w:pPr>
              <w:pStyle w:val="af8"/>
              <w:numPr>
                <w:ilvl w:val="0"/>
                <w:numId w:val="6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совместного семейного творчества,</w:t>
            </w:r>
          </w:p>
          <w:p w:rsidR="00692ACE" w:rsidRPr="000D0957" w:rsidRDefault="000D0957">
            <w:pPr>
              <w:pStyle w:val="af8"/>
              <w:numPr>
                <w:ilvl w:val="0"/>
                <w:numId w:val="6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семейные </w:t>
            </w:r>
            <w:proofErr w:type="spellStart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фотоколлажи</w:t>
            </w:r>
            <w:proofErr w:type="spellEnd"/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92ACE" w:rsidRPr="000D0957" w:rsidRDefault="000D0957">
            <w:pPr>
              <w:pStyle w:val="af8"/>
              <w:numPr>
                <w:ilvl w:val="0"/>
                <w:numId w:val="6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субботники,</w:t>
            </w:r>
          </w:p>
          <w:p w:rsidR="00692ACE" w:rsidRPr="000D0957" w:rsidRDefault="000D0957">
            <w:pPr>
              <w:pStyle w:val="af8"/>
              <w:numPr>
                <w:ilvl w:val="0"/>
                <w:numId w:val="6"/>
              </w:numPr>
              <w:spacing w:after="0" w:line="240" w:lineRule="auto"/>
            </w:pPr>
            <w:r w:rsidRPr="000D0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досуги с активным вовлечением родителей.</w:t>
            </w:r>
          </w:p>
        </w:tc>
      </w:tr>
    </w:tbl>
    <w:p w:rsidR="00692ACE" w:rsidRPr="000D0957" w:rsidRDefault="000D0957">
      <w:pPr>
        <w:spacing w:after="0"/>
        <w:ind w:firstLine="709"/>
        <w:jc w:val="right"/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957" w:rsidRDefault="000D0957">
      <w:pPr>
        <w:pStyle w:val="af8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0D0957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 w:rsidP="000D0957">
      <w:pPr>
        <w:pStyle w:val="af8"/>
        <w:spacing w:after="0"/>
      </w:pPr>
      <w:r w:rsidRPr="000D09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5. </w:t>
      </w:r>
      <w:r w:rsidRPr="003617A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Традиции группы</w:t>
      </w:r>
    </w:p>
    <w:p w:rsidR="00692ACE" w:rsidRPr="000D0957" w:rsidRDefault="00692ACE" w:rsidP="000D09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0D0957" w:rsidP="00B961BD">
      <w:pPr>
        <w:pStyle w:val="af8"/>
        <w:numPr>
          <w:ilvl w:val="0"/>
          <w:numId w:val="35"/>
        </w:numPr>
        <w:spacing w:after="0" w:line="360" w:lineRule="auto"/>
        <w:ind w:left="1349" w:hanging="357"/>
      </w:pPr>
      <w:r w:rsidRPr="000D0957">
        <w:rPr>
          <w:rFonts w:ascii="Times New Roman" w:hAnsi="Times New Roman" w:cs="Times New Roman"/>
          <w:color w:val="000000"/>
          <w:sz w:val="28"/>
          <w:szCs w:val="28"/>
        </w:rPr>
        <w:t>Понедельник   “Утро радостных встреч» (беседа о значимых событиях прошедших выходных).</w:t>
      </w:r>
    </w:p>
    <w:p w:rsidR="00B961BD" w:rsidRPr="00BC1AF1" w:rsidRDefault="00B961BD" w:rsidP="00B961BD">
      <w:pPr>
        <w:numPr>
          <w:ilvl w:val="0"/>
          <w:numId w:val="35"/>
        </w:numPr>
        <w:suppressAutoHyphens w:val="0"/>
        <w:spacing w:after="0" w:line="360" w:lineRule="auto"/>
        <w:ind w:left="134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F1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детей с днем рождения («каравай», «круг пожеланий») </w:t>
      </w:r>
    </w:p>
    <w:p w:rsidR="00B961BD" w:rsidRPr="00BC1AF1" w:rsidRDefault="00B961BD" w:rsidP="00B961BD">
      <w:pPr>
        <w:numPr>
          <w:ilvl w:val="0"/>
          <w:numId w:val="35"/>
        </w:numPr>
        <w:suppressAutoHyphens w:val="0"/>
        <w:spacing w:after="0" w:line="360" w:lineRule="auto"/>
        <w:ind w:left="134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F1">
        <w:rPr>
          <w:rFonts w:ascii="Times New Roman" w:eastAsia="Times New Roman" w:hAnsi="Times New Roman" w:cs="Times New Roman"/>
          <w:sz w:val="28"/>
          <w:szCs w:val="28"/>
        </w:rPr>
        <w:t xml:space="preserve">Сон под </w:t>
      </w:r>
      <w:proofErr w:type="spellStart"/>
      <w:r w:rsidRPr="00BC1AF1">
        <w:rPr>
          <w:rFonts w:ascii="Times New Roman" w:eastAsia="Times New Roman" w:hAnsi="Times New Roman" w:cs="Times New Roman"/>
          <w:sz w:val="28"/>
          <w:szCs w:val="28"/>
        </w:rPr>
        <w:t>релаксирующую</w:t>
      </w:r>
      <w:proofErr w:type="spellEnd"/>
      <w:r w:rsidRPr="00BC1AF1">
        <w:rPr>
          <w:rFonts w:ascii="Times New Roman" w:eastAsia="Times New Roman" w:hAnsi="Times New Roman" w:cs="Times New Roman"/>
          <w:sz w:val="28"/>
          <w:szCs w:val="28"/>
        </w:rPr>
        <w:t xml:space="preserve"> музыку.</w:t>
      </w:r>
    </w:p>
    <w:p w:rsidR="00B961BD" w:rsidRPr="00BC1AF1" w:rsidRDefault="00B961BD" w:rsidP="00B961BD">
      <w:pPr>
        <w:numPr>
          <w:ilvl w:val="0"/>
          <w:numId w:val="35"/>
        </w:numPr>
        <w:suppressAutoHyphens w:val="0"/>
        <w:spacing w:after="0" w:line="360" w:lineRule="auto"/>
        <w:ind w:left="134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F1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 перед сном. </w:t>
      </w:r>
    </w:p>
    <w:p w:rsidR="00B961BD" w:rsidRPr="00BC1AF1" w:rsidRDefault="00B961BD" w:rsidP="00B961BD">
      <w:pPr>
        <w:numPr>
          <w:ilvl w:val="0"/>
          <w:numId w:val="35"/>
        </w:numPr>
        <w:suppressAutoHyphens w:val="0"/>
        <w:spacing w:after="0" w:line="360" w:lineRule="auto"/>
        <w:ind w:left="134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F1">
        <w:rPr>
          <w:rFonts w:ascii="Times New Roman" w:eastAsia="Times New Roman" w:hAnsi="Times New Roman" w:cs="Times New Roman"/>
          <w:sz w:val="28"/>
          <w:szCs w:val="28"/>
        </w:rPr>
        <w:t xml:space="preserve">Ежедневно – минутка тишины, минутка отдыха. </w:t>
      </w:r>
    </w:p>
    <w:p w:rsidR="00B961BD" w:rsidRPr="00BC1AF1" w:rsidRDefault="00B961BD" w:rsidP="00B961BD">
      <w:pPr>
        <w:numPr>
          <w:ilvl w:val="0"/>
          <w:numId w:val="35"/>
        </w:numPr>
        <w:suppressAutoHyphens w:val="0"/>
        <w:spacing w:after="0" w:line="360" w:lineRule="auto"/>
        <w:ind w:left="134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F1">
        <w:rPr>
          <w:rFonts w:ascii="Times New Roman" w:eastAsia="Times New Roman" w:hAnsi="Times New Roman" w:cs="Times New Roman"/>
          <w:sz w:val="28"/>
          <w:szCs w:val="28"/>
        </w:rPr>
        <w:t>Приглашение к столу, пожелание приятного аппетита.</w:t>
      </w:r>
    </w:p>
    <w:p w:rsidR="00692ACE" w:rsidRPr="000D0957" w:rsidRDefault="000D0957" w:rsidP="00B961BD">
      <w:pPr>
        <w:pStyle w:val="af8"/>
        <w:numPr>
          <w:ilvl w:val="0"/>
          <w:numId w:val="35"/>
        </w:numPr>
        <w:spacing w:after="0" w:line="360" w:lineRule="auto"/>
        <w:ind w:left="1349" w:hanging="357"/>
      </w:pPr>
      <w:r w:rsidRPr="000D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Пятница «Вечер добрых дел». Трудовые поручения.</w:t>
      </w:r>
    </w:p>
    <w:p w:rsidR="00692ACE" w:rsidRPr="00CE6C4C" w:rsidRDefault="00B961BD" w:rsidP="00B961BD">
      <w:pPr>
        <w:pStyle w:val="af8"/>
        <w:numPr>
          <w:ilvl w:val="0"/>
          <w:numId w:val="35"/>
        </w:numPr>
        <w:spacing w:after="0" w:line="360" w:lineRule="auto"/>
        <w:ind w:left="1349" w:hanging="35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Ежедневно оздоровительная гимнастика после сна</w:t>
      </w:r>
    </w:p>
    <w:p w:rsidR="004D7BB1" w:rsidRDefault="004D7BB1" w:rsidP="004D7BB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Презентация новых игрушек, появляющихся в группе.</w:t>
      </w:r>
    </w:p>
    <w:p w:rsidR="004D7BB1" w:rsidRDefault="004D7BB1" w:rsidP="004D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692ACE" w:rsidRPr="000D0957" w:rsidRDefault="00692ACE" w:rsidP="000D0957">
      <w:pPr>
        <w:rPr>
          <w:shd w:val="clear" w:color="auto" w:fill="FFFFFF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957" w:rsidRDefault="000D0957">
      <w:pPr>
        <w:pStyle w:val="af8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0D0957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>
      <w:pPr>
        <w:pStyle w:val="af8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0957">
        <w:rPr>
          <w:rFonts w:ascii="Times New Roman" w:hAnsi="Times New Roman"/>
          <w:b/>
          <w:sz w:val="28"/>
          <w:szCs w:val="28"/>
          <w:lang w:eastAsia="ru-RU"/>
        </w:rPr>
        <w:lastRenderedPageBreak/>
        <w:t>ОРГАНИЗАЦИОННЫЙ РАЗДЕЛ</w:t>
      </w:r>
    </w:p>
    <w:p w:rsidR="00692ACE" w:rsidRPr="000D0957" w:rsidRDefault="000D0957">
      <w:pPr>
        <w:pStyle w:val="af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t>Распорядок и режим дня</w:t>
      </w:r>
    </w:p>
    <w:p w:rsidR="00692ACE" w:rsidRPr="000D0957" w:rsidRDefault="000D0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957">
        <w:rPr>
          <w:rFonts w:ascii="Times New Roman" w:hAnsi="Times New Roman" w:cs="Times New Roman"/>
          <w:sz w:val="28"/>
          <w:szCs w:val="28"/>
        </w:rPr>
        <w:t>АДАПТАЦИОННЫЙ РЕЖИМ ДНЯ</w:t>
      </w:r>
    </w:p>
    <w:p w:rsidR="00692ACE" w:rsidRPr="000D0957" w:rsidRDefault="002E1D1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0</w:t>
      </w:r>
      <w:r w:rsidR="004D7BB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.09 по 1</w:t>
      </w:r>
      <w:r w:rsidR="004D7BB1">
        <w:rPr>
          <w:rFonts w:ascii="Times New Roman" w:hAnsi="Times New Roman" w:cs="Times New Roman"/>
          <w:b/>
          <w:bCs/>
        </w:rPr>
        <w:t>4</w:t>
      </w:r>
      <w:r w:rsidR="000D0957" w:rsidRPr="000D0957">
        <w:rPr>
          <w:rFonts w:ascii="Times New Roman" w:hAnsi="Times New Roman" w:cs="Times New Roman"/>
          <w:b/>
          <w:bCs/>
        </w:rPr>
        <w:t>.09  201</w:t>
      </w:r>
      <w:r w:rsidR="004D7BB1">
        <w:rPr>
          <w:rFonts w:ascii="Times New Roman" w:hAnsi="Times New Roman" w:cs="Times New Roman"/>
          <w:b/>
          <w:bCs/>
        </w:rPr>
        <w:t>8</w:t>
      </w:r>
      <w:r w:rsidR="000D0957" w:rsidRPr="000D0957">
        <w:rPr>
          <w:rFonts w:ascii="Times New Roman" w:hAnsi="Times New Roman" w:cs="Times New Roman"/>
          <w:b/>
          <w:bCs/>
        </w:rPr>
        <w:t xml:space="preserve">г.                                                                               </w:t>
      </w:r>
    </w:p>
    <w:tbl>
      <w:tblPr>
        <w:tblStyle w:val="aff2"/>
        <w:tblW w:w="9807" w:type="dxa"/>
        <w:tblLayout w:type="fixed"/>
        <w:tblLook w:val="04A0"/>
      </w:tblPr>
      <w:tblGrid>
        <w:gridCol w:w="5211"/>
        <w:gridCol w:w="1937"/>
        <w:gridCol w:w="2659"/>
      </w:tblGrid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Основные режимные моменты</w:t>
            </w:r>
          </w:p>
        </w:tc>
        <w:tc>
          <w:tcPr>
            <w:tcW w:w="4596" w:type="dxa"/>
            <w:gridSpan w:val="2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2E1D1F" w:rsidRPr="002E1D1F" w:rsidTr="00FC6CC7">
        <w:tc>
          <w:tcPr>
            <w:tcW w:w="7148" w:type="dxa"/>
            <w:gridSpan w:val="2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i/>
                <w:sz w:val="24"/>
                <w:szCs w:val="24"/>
              </w:rPr>
              <w:t>Благоприятные погодные условия</w:t>
            </w:r>
          </w:p>
        </w:tc>
        <w:tc>
          <w:tcPr>
            <w:tcW w:w="2659" w:type="dxa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i/>
                <w:sz w:val="24"/>
                <w:szCs w:val="24"/>
              </w:rPr>
              <w:t>Неблагоприятные погодные условия</w:t>
            </w: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2659" w:type="dxa"/>
            <w:vMerge w:val="restart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8.00 – 8.05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8.10 – 8.40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8.40 – 8.50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деятельность, занятия со специалистами (в перерывах – динамические паузы, самостоятельная деятельность, игры, второй)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8.50  – 10.00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физ. упр., инд. работа)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чтение художественной литературы, самостоятельная деятельность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ванны, закаливающие процедуры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совместная деятельность педагогов и детей, индивидуальная работа с детьми, занятия в кружке дополнительных услуг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18.50 – 19.00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CE" w:rsidRDefault="000D0957" w:rsidP="002E1D1F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2E1D1F" w:rsidRDefault="002E1D1F" w:rsidP="002E1D1F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1D1F" w:rsidRPr="000D0957" w:rsidRDefault="002E1D1F" w:rsidP="002E1D1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0D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692ACE" w:rsidRPr="000D0957" w:rsidRDefault="000D0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957">
        <w:rPr>
          <w:rFonts w:ascii="Times New Roman" w:hAnsi="Times New Roman" w:cs="Times New Roman"/>
          <w:sz w:val="28"/>
          <w:szCs w:val="28"/>
        </w:rPr>
        <w:t xml:space="preserve">Скорректированный на холодный период года с </w:t>
      </w:r>
      <w:r w:rsidR="002E1D1F">
        <w:rPr>
          <w:rFonts w:ascii="Times New Roman" w:hAnsi="Times New Roman" w:cs="Times New Roman"/>
          <w:sz w:val="28"/>
          <w:szCs w:val="28"/>
        </w:rPr>
        <w:t>14</w:t>
      </w:r>
      <w:r w:rsidRPr="000D0957">
        <w:rPr>
          <w:rFonts w:ascii="Times New Roman" w:hAnsi="Times New Roman" w:cs="Times New Roman"/>
          <w:sz w:val="28"/>
          <w:szCs w:val="28"/>
        </w:rPr>
        <w:t xml:space="preserve"> </w:t>
      </w:r>
      <w:r w:rsidR="002E1D1F">
        <w:rPr>
          <w:rFonts w:ascii="Times New Roman" w:hAnsi="Times New Roman" w:cs="Times New Roman"/>
          <w:sz w:val="28"/>
          <w:szCs w:val="28"/>
        </w:rPr>
        <w:t>сентября</w:t>
      </w:r>
      <w:r w:rsidRPr="000D0957">
        <w:rPr>
          <w:rFonts w:ascii="Times New Roman" w:hAnsi="Times New Roman" w:cs="Times New Roman"/>
          <w:sz w:val="28"/>
          <w:szCs w:val="28"/>
        </w:rPr>
        <w:t xml:space="preserve"> по 31 мая </w:t>
      </w:r>
      <w:proofErr w:type="gramEnd"/>
    </w:p>
    <w:tbl>
      <w:tblPr>
        <w:tblStyle w:val="aff2"/>
        <w:tblW w:w="9807" w:type="dxa"/>
        <w:tblLayout w:type="fixed"/>
        <w:tblLook w:val="04A0"/>
      </w:tblPr>
      <w:tblGrid>
        <w:gridCol w:w="5211"/>
        <w:gridCol w:w="1937"/>
        <w:gridCol w:w="2659"/>
      </w:tblGrid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Основные режимные моменты</w:t>
            </w:r>
          </w:p>
        </w:tc>
        <w:tc>
          <w:tcPr>
            <w:tcW w:w="4596" w:type="dxa"/>
            <w:gridSpan w:val="2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2E1D1F" w:rsidRPr="002E1D1F" w:rsidTr="00FC6CC7">
        <w:tc>
          <w:tcPr>
            <w:tcW w:w="7148" w:type="dxa"/>
            <w:gridSpan w:val="2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i/>
                <w:sz w:val="24"/>
                <w:szCs w:val="24"/>
              </w:rPr>
              <w:t>Благоприятные погодные условия</w:t>
            </w:r>
          </w:p>
        </w:tc>
        <w:tc>
          <w:tcPr>
            <w:tcW w:w="2659" w:type="dxa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i/>
                <w:sz w:val="24"/>
                <w:szCs w:val="24"/>
              </w:rPr>
              <w:t>Неблагоприятные погодные условия</w:t>
            </w: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7.00 – 8.00</w:t>
            </w:r>
          </w:p>
        </w:tc>
        <w:tc>
          <w:tcPr>
            <w:tcW w:w="2659" w:type="dxa"/>
            <w:vMerge w:val="restart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8.00 – 8.05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8.10 – 8.40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8.40 – 8.50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, занятия со специалистами (в перерывах – динамические паузы, самостоятельная деятельность, игры, второй)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8.50  – 10.00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9.30 – 9.40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(игры, наблюдения, труд, физ. упр., инд. работа)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чтение художественной литературы, самостоятельная деятельность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12.30 – 15.00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ванны, закаливающие процедуры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2E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НОД, и</w:t>
            </w: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гры, самостоятельная и совместная деятельность педагогов и детей, индивидуальная работа с детьми, занятия в кружке дополнительных услуг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17.00 – 18.50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1F" w:rsidRPr="002E1D1F" w:rsidTr="00FC6CC7">
        <w:tc>
          <w:tcPr>
            <w:tcW w:w="5211" w:type="dxa"/>
          </w:tcPr>
          <w:p w:rsidR="002E1D1F" w:rsidRPr="002E1D1F" w:rsidRDefault="002E1D1F" w:rsidP="00FC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937" w:type="dxa"/>
            <w:vAlign w:val="center"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1F">
              <w:rPr>
                <w:rFonts w:ascii="Times New Roman" w:hAnsi="Times New Roman" w:cs="Times New Roman"/>
                <w:sz w:val="24"/>
                <w:szCs w:val="24"/>
              </w:rPr>
              <w:t>18.50 – 19.00</w:t>
            </w:r>
          </w:p>
        </w:tc>
        <w:tc>
          <w:tcPr>
            <w:tcW w:w="2659" w:type="dxa"/>
            <w:vMerge/>
          </w:tcPr>
          <w:p w:rsidR="002E1D1F" w:rsidRPr="002E1D1F" w:rsidRDefault="002E1D1F" w:rsidP="00FC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CE" w:rsidRPr="000D0957" w:rsidRDefault="000D095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7</w:t>
      </w:r>
    </w:p>
    <w:p w:rsidR="00692ACE" w:rsidRPr="000D0957" w:rsidRDefault="00692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E" w:rsidRDefault="00692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1F" w:rsidRPr="000D0957" w:rsidRDefault="002E1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E" w:rsidRPr="000D0957" w:rsidRDefault="000D0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p w:rsidR="00692ACE" w:rsidRPr="000D0957" w:rsidRDefault="000D0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957">
        <w:rPr>
          <w:rFonts w:ascii="Times New Roman" w:hAnsi="Times New Roman" w:cs="Times New Roman"/>
          <w:sz w:val="28"/>
          <w:szCs w:val="28"/>
        </w:rPr>
        <w:t>скорректированный на теплый период года</w:t>
      </w:r>
      <w:proofErr w:type="gramEnd"/>
    </w:p>
    <w:tbl>
      <w:tblPr>
        <w:tblStyle w:val="aff2"/>
        <w:tblW w:w="9571" w:type="dxa"/>
        <w:tblInd w:w="-35" w:type="dxa"/>
        <w:tblCellMar>
          <w:left w:w="73" w:type="dxa"/>
        </w:tblCellMar>
        <w:tblLook w:val="04A0"/>
      </w:tblPr>
      <w:tblGrid>
        <w:gridCol w:w="4216"/>
        <w:gridCol w:w="562"/>
        <w:gridCol w:w="2126"/>
        <w:gridCol w:w="2667"/>
      </w:tblGrid>
      <w:tr w:rsidR="00692ACE" w:rsidRPr="000D0957">
        <w:tc>
          <w:tcPr>
            <w:tcW w:w="4216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Основные режимные моменты</w:t>
            </w:r>
          </w:p>
        </w:tc>
        <w:tc>
          <w:tcPr>
            <w:tcW w:w="5355" w:type="dxa"/>
            <w:gridSpan w:val="3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692ACE" w:rsidRPr="000D0957">
        <w:tc>
          <w:tcPr>
            <w:tcW w:w="6904" w:type="dxa"/>
            <w:gridSpan w:val="3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D0957">
              <w:rPr>
                <w:rFonts w:ascii="Times New Roman" w:hAnsi="Times New Roman" w:cs="Times New Roman"/>
                <w:i/>
              </w:rPr>
              <w:t>Благоприятные погодные условия</w:t>
            </w:r>
          </w:p>
        </w:tc>
        <w:tc>
          <w:tcPr>
            <w:tcW w:w="2667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0D0957">
              <w:rPr>
                <w:rFonts w:ascii="Times New Roman" w:hAnsi="Times New Roman" w:cs="Times New Roman"/>
                <w:i/>
              </w:rPr>
              <w:t>Неблагоприятные погодные условия</w:t>
            </w: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Приход детей на прогулке, самостоятельная игровая деятельность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7.00 – 8.10</w:t>
            </w:r>
          </w:p>
        </w:tc>
        <w:tc>
          <w:tcPr>
            <w:tcW w:w="2667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прогулке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8.10 – 8.15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завтраку, завтрак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8.15 – 8.45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Прогулка 1 (</w:t>
            </w:r>
            <w:r w:rsidRPr="000D0957">
              <w:rPr>
                <w:rFonts w:ascii="Times New Roman" w:hAnsi="Times New Roman" w:cs="Times New Roman"/>
              </w:rPr>
              <w:t>непосредственно образовательная деятельность: музыка, физкультура; игры, наблюдения, труд, физические упражнения, индивидуальная работа)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9.00 – 11.30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водные, гигиенические процедуры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ванны, закаливающие процедуры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15.15 – 15.35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15.35 – 16.00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Прогулка 2 (</w:t>
            </w:r>
            <w:r w:rsidRPr="000D0957">
              <w:rPr>
                <w:rFonts w:ascii="Times New Roman" w:hAnsi="Times New Roman" w:cs="Times New Roman"/>
              </w:rPr>
              <w:t>игры, наблюдения, труд, физические упражнения, индивидуальная работа)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16.00 – 18.30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0D0957">
        <w:tc>
          <w:tcPr>
            <w:tcW w:w="4778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12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57">
              <w:rPr>
                <w:rFonts w:ascii="Times New Roman" w:hAnsi="Times New Roman" w:cs="Times New Roman"/>
                <w:sz w:val="28"/>
                <w:szCs w:val="28"/>
              </w:rPr>
              <w:t>18.30 – 19.00</w:t>
            </w:r>
          </w:p>
        </w:tc>
        <w:tc>
          <w:tcPr>
            <w:tcW w:w="2667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ACE" w:rsidRPr="000D0957" w:rsidRDefault="000D095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8</w:t>
      </w: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0D0957">
      <w:pPr>
        <w:jc w:val="center"/>
        <w:rPr>
          <w:rFonts w:ascii="Times New Roman" w:hAnsi="Times New Roman" w:cs="Times New Roman"/>
          <w:sz w:val="36"/>
          <w:szCs w:val="36"/>
        </w:rPr>
      </w:pPr>
      <w:r w:rsidRPr="000D0957">
        <w:rPr>
          <w:rFonts w:ascii="Times New Roman" w:hAnsi="Times New Roman" w:cs="Times New Roman"/>
          <w:sz w:val="36"/>
          <w:szCs w:val="36"/>
        </w:rPr>
        <w:lastRenderedPageBreak/>
        <w:t xml:space="preserve">Режим двигательной активности </w:t>
      </w:r>
    </w:p>
    <w:tbl>
      <w:tblPr>
        <w:tblStyle w:val="aff2"/>
        <w:tblW w:w="9571" w:type="dxa"/>
        <w:tblInd w:w="-35" w:type="dxa"/>
        <w:tblCellMar>
          <w:left w:w="73" w:type="dxa"/>
        </w:tblCellMar>
        <w:tblLook w:val="04A0"/>
      </w:tblPr>
      <w:tblGrid>
        <w:gridCol w:w="2653"/>
        <w:gridCol w:w="3683"/>
        <w:gridCol w:w="3235"/>
      </w:tblGrid>
      <w:tr w:rsidR="00692ACE" w:rsidRPr="000D0957">
        <w:trPr>
          <w:trHeight w:val="838"/>
        </w:trPr>
        <w:tc>
          <w:tcPr>
            <w:tcW w:w="2653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Формы работы</w:t>
            </w:r>
          </w:p>
        </w:tc>
        <w:tc>
          <w:tcPr>
            <w:tcW w:w="3683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Виды занятий</w:t>
            </w:r>
          </w:p>
        </w:tc>
        <w:tc>
          <w:tcPr>
            <w:tcW w:w="323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Количество и длительность занятий (</w:t>
            </w:r>
            <w:proofErr w:type="gramStart"/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0D09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мин</w:t>
            </w:r>
            <w:proofErr w:type="gramEnd"/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.) в зависимости от  возраста детей</w:t>
            </w:r>
          </w:p>
        </w:tc>
      </w:tr>
      <w:tr w:rsidR="00692ACE" w:rsidRPr="000D0957">
        <w:tc>
          <w:tcPr>
            <w:tcW w:w="6336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Физкультурные занятия</w:t>
            </w:r>
          </w:p>
        </w:tc>
        <w:tc>
          <w:tcPr>
            <w:tcW w:w="323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 xml:space="preserve"> (10-15 мин)</w:t>
            </w:r>
          </w:p>
        </w:tc>
      </w:tr>
      <w:tr w:rsidR="00692ACE" w:rsidRPr="000D0957">
        <w:tc>
          <w:tcPr>
            <w:tcW w:w="6336" w:type="dxa"/>
            <w:gridSpan w:val="2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Бассейн</w:t>
            </w:r>
          </w:p>
        </w:tc>
        <w:tc>
          <w:tcPr>
            <w:tcW w:w="323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 xml:space="preserve">1 раз в неделю    </w:t>
            </w:r>
          </w:p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 xml:space="preserve"> (15 мин)</w:t>
            </w:r>
          </w:p>
        </w:tc>
      </w:tr>
      <w:tr w:rsidR="00692ACE" w:rsidRPr="000D0957">
        <w:tc>
          <w:tcPr>
            <w:tcW w:w="2653" w:type="dxa"/>
            <w:vMerge w:val="restart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Физкультурно-оздоровительная работа в режиме дня</w:t>
            </w:r>
          </w:p>
        </w:tc>
        <w:tc>
          <w:tcPr>
            <w:tcW w:w="3683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323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Ежедневно (5-6 мин)</w:t>
            </w:r>
          </w:p>
        </w:tc>
      </w:tr>
      <w:tr w:rsidR="00692ACE" w:rsidRPr="000D0957">
        <w:tc>
          <w:tcPr>
            <w:tcW w:w="2653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3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Подвижные и спортивные игры и упражнений на прогулке</w:t>
            </w:r>
          </w:p>
        </w:tc>
        <w:tc>
          <w:tcPr>
            <w:tcW w:w="323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Ежедневно 2 раза (утром и вечером)</w:t>
            </w:r>
          </w:p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(15-20 мин)</w:t>
            </w:r>
          </w:p>
        </w:tc>
      </w:tr>
      <w:tr w:rsidR="00692ACE" w:rsidRPr="000D0957">
        <w:tc>
          <w:tcPr>
            <w:tcW w:w="2653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3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 xml:space="preserve">Физкультминутки </w:t>
            </w:r>
            <w:proofErr w:type="gramStart"/>
            <w:r w:rsidRPr="000D0957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в середине статического занятия)</w:t>
            </w:r>
          </w:p>
        </w:tc>
        <w:tc>
          <w:tcPr>
            <w:tcW w:w="323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3-5 ежедневно в зависимости от вида и содержания занятия</w:t>
            </w:r>
          </w:p>
        </w:tc>
      </w:tr>
      <w:tr w:rsidR="00692ACE" w:rsidRPr="000D0957">
        <w:tc>
          <w:tcPr>
            <w:tcW w:w="2653" w:type="dxa"/>
            <w:vMerge w:val="restart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Активный отдых</w:t>
            </w:r>
          </w:p>
        </w:tc>
        <w:tc>
          <w:tcPr>
            <w:tcW w:w="3683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Физкультурный досуг</w:t>
            </w:r>
          </w:p>
        </w:tc>
        <w:tc>
          <w:tcPr>
            <w:tcW w:w="323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 xml:space="preserve"> (20 мин)</w:t>
            </w:r>
          </w:p>
        </w:tc>
      </w:tr>
      <w:tr w:rsidR="00692ACE" w:rsidRPr="000D0957">
        <w:tc>
          <w:tcPr>
            <w:tcW w:w="2653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3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  <w:tc>
          <w:tcPr>
            <w:tcW w:w="323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1 раз в квартал</w:t>
            </w:r>
          </w:p>
        </w:tc>
      </w:tr>
      <w:tr w:rsidR="00692ACE" w:rsidRPr="000D0957">
        <w:tc>
          <w:tcPr>
            <w:tcW w:w="2653" w:type="dxa"/>
            <w:vMerge w:val="restart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Самостоятельная двигательная деятельность</w:t>
            </w:r>
          </w:p>
        </w:tc>
        <w:tc>
          <w:tcPr>
            <w:tcW w:w="3683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23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692ACE" w:rsidRPr="000D0957">
        <w:tc>
          <w:tcPr>
            <w:tcW w:w="2653" w:type="dxa"/>
            <w:vMerge/>
            <w:shd w:val="clear" w:color="auto" w:fill="auto"/>
            <w:tcMar>
              <w:left w:w="73" w:type="dxa"/>
            </w:tcMar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3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Самостоятельные подвижные и спортивные игры</w:t>
            </w:r>
          </w:p>
        </w:tc>
        <w:tc>
          <w:tcPr>
            <w:tcW w:w="323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0957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</w:tbl>
    <w:p w:rsidR="00692ACE" w:rsidRPr="000D0957" w:rsidRDefault="000D095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9</w:t>
      </w:r>
    </w:p>
    <w:p w:rsidR="00692ACE" w:rsidRPr="000D0957" w:rsidRDefault="00692AC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 w:rsidP="000D0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0D0957">
      <w:pPr>
        <w:pStyle w:val="af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57">
        <w:rPr>
          <w:rFonts w:ascii="Times New Roman" w:hAnsi="Times New Roman" w:cs="Times New Roman"/>
          <w:b/>
          <w:sz w:val="28"/>
          <w:szCs w:val="28"/>
        </w:rPr>
        <w:lastRenderedPageBreak/>
        <w:t>Объем образовательной нагрузки</w:t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957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нагрузки </w:t>
      </w:r>
      <w:proofErr w:type="gramStart"/>
      <w:r w:rsidRPr="000D0957">
        <w:rPr>
          <w:rFonts w:ascii="Times New Roman" w:hAnsi="Times New Roman" w:cs="Times New Roman"/>
          <w:sz w:val="24"/>
          <w:szCs w:val="24"/>
        </w:rPr>
        <w:t>при работе по пятидневной неделе разработано в соответствии с максимально допустимым объемом образовательной нагрузки для возрастной группы</w:t>
      </w:r>
      <w:proofErr w:type="gramEnd"/>
      <w:r w:rsidRPr="000D095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0D09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D0957">
        <w:rPr>
          <w:rFonts w:ascii="Times New Roman" w:hAnsi="Times New Roman" w:cs="Times New Roman"/>
          <w:sz w:val="24"/>
          <w:szCs w:val="24"/>
        </w:rPr>
        <w:t>. (</w:t>
      </w:r>
      <w:r w:rsidRPr="000D0957">
        <w:rPr>
          <w:rFonts w:ascii="Times New Roman" w:hAnsi="Times New Roman" w:cs="Times New Roman"/>
          <w:i/>
          <w:sz w:val="24"/>
          <w:szCs w:val="24"/>
        </w:rPr>
        <w:t>см. табл. 10</w:t>
      </w:r>
      <w:r w:rsidRPr="000D0957">
        <w:rPr>
          <w:rFonts w:ascii="Times New Roman" w:hAnsi="Times New Roman" w:cs="Times New Roman"/>
          <w:sz w:val="24"/>
          <w:szCs w:val="24"/>
        </w:rPr>
        <w:t>)</w:t>
      </w:r>
      <w:r w:rsidRPr="000D095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2ACE" w:rsidRPr="000D0957" w:rsidRDefault="00692ACE">
      <w:pPr>
        <w:pStyle w:val="af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0D0957">
      <w:pPr>
        <w:pStyle w:val="af8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957">
        <w:rPr>
          <w:rFonts w:ascii="Times New Roman" w:hAnsi="Times New Roman" w:cs="Times New Roman"/>
          <w:b/>
          <w:sz w:val="24"/>
          <w:szCs w:val="24"/>
        </w:rPr>
        <w:t>Максимально допустимый объем дневной образовательной нагрузки</w:t>
      </w:r>
    </w:p>
    <w:tbl>
      <w:tblPr>
        <w:tblStyle w:val="aff2"/>
        <w:tblW w:w="9571" w:type="dxa"/>
        <w:tblInd w:w="-35" w:type="dxa"/>
        <w:tblCellMar>
          <w:left w:w="73" w:type="dxa"/>
        </w:tblCellMar>
        <w:tblLook w:val="04A0"/>
      </w:tblPr>
      <w:tblGrid>
        <w:gridCol w:w="1382"/>
        <w:gridCol w:w="4106"/>
        <w:gridCol w:w="4083"/>
      </w:tblGrid>
      <w:tr w:rsidR="00692ACE" w:rsidRPr="000D0957">
        <w:tc>
          <w:tcPr>
            <w:tcW w:w="1382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410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непрерывной непосредственно-образовательной деятельности в день</w:t>
            </w:r>
          </w:p>
        </w:tc>
        <w:tc>
          <w:tcPr>
            <w:tcW w:w="4083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объем нагрузки в первой половине дня</w:t>
            </w:r>
          </w:p>
        </w:tc>
      </w:tr>
      <w:tr w:rsidR="00692ACE" w:rsidRPr="000D0957">
        <w:tc>
          <w:tcPr>
            <w:tcW w:w="1382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3 – 4 года</w:t>
            </w:r>
          </w:p>
        </w:tc>
        <w:tc>
          <w:tcPr>
            <w:tcW w:w="4106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Не более 15 минут</w:t>
            </w:r>
          </w:p>
        </w:tc>
        <w:tc>
          <w:tcPr>
            <w:tcW w:w="4083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Не более 30 минут</w:t>
            </w:r>
          </w:p>
        </w:tc>
      </w:tr>
    </w:tbl>
    <w:p w:rsidR="00692ACE" w:rsidRPr="000D0957" w:rsidRDefault="000D0957">
      <w:pPr>
        <w:pStyle w:val="af8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10</w:t>
      </w:r>
    </w:p>
    <w:p w:rsidR="00692ACE" w:rsidRPr="000D0957" w:rsidRDefault="00692ACE">
      <w:pPr>
        <w:pStyle w:val="af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0D0957">
      <w:pPr>
        <w:tabs>
          <w:tab w:val="left" w:pos="4332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0957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92ACE" w:rsidRPr="000D0957" w:rsidRDefault="000D0957">
      <w:pPr>
        <w:tabs>
          <w:tab w:val="left" w:pos="4332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профилактики утомления детей непосредственную образовательную деятельность детей, требующую повышенной познавательной активности и умственного напряжения детей, сочетают с образовательной деятельностью, направленной на физическое и художественно-эстетическое развитие.</w:t>
      </w:r>
      <w:r w:rsidRPr="000D0957">
        <w:rPr>
          <w:rFonts w:ascii="Times New Roman" w:hAnsi="Times New Roman" w:cs="Times New Roman"/>
          <w:sz w:val="24"/>
          <w:szCs w:val="24"/>
        </w:rPr>
        <w:tab/>
      </w:r>
    </w:p>
    <w:p w:rsidR="00692ACE" w:rsidRPr="000D0957" w:rsidRDefault="000D09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957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образовательную деятельность не проводят. Предпочтение отдается спортивным и подвижным праздникам, увеличивается продолжительность прогулок.</w:t>
      </w:r>
    </w:p>
    <w:p w:rsidR="00692ACE" w:rsidRPr="000D0957" w:rsidRDefault="00692A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0D095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5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ff2"/>
        <w:tblW w:w="9571" w:type="dxa"/>
        <w:tblInd w:w="-35" w:type="dxa"/>
        <w:tblCellMar>
          <w:left w:w="73" w:type="dxa"/>
        </w:tblCellMar>
        <w:tblLook w:val="04A0"/>
      </w:tblPr>
      <w:tblGrid>
        <w:gridCol w:w="4785"/>
        <w:gridCol w:w="4786"/>
      </w:tblGrid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нагрузка в неделю</w:t>
            </w:r>
          </w:p>
        </w:tc>
      </w:tr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692A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2ACE" w:rsidRPr="000D0957"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4785" w:type="dxa"/>
            <w:shd w:val="clear" w:color="auto" w:fill="auto"/>
            <w:tcMar>
              <w:left w:w="73" w:type="dxa"/>
            </w:tcMar>
            <w:vAlign w:val="center"/>
          </w:tcPr>
          <w:p w:rsidR="00692ACE" w:rsidRPr="000D0957" w:rsidRDefault="000D09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92ACE" w:rsidRPr="000D0957" w:rsidRDefault="000D095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11</w:t>
      </w: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957" w:rsidRDefault="000D0957">
      <w:pPr>
        <w:pStyle w:val="af8"/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sectPr w:rsidR="000D0957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>
      <w:pPr>
        <w:pStyle w:val="af8"/>
        <w:spacing w:after="0"/>
        <w:rPr>
          <w:rFonts w:ascii="Times New Roman" w:hAnsi="Times New Roman"/>
          <w:b/>
          <w:sz w:val="28"/>
          <w:szCs w:val="28"/>
          <w:shd w:val="clear" w:color="auto" w:fill="FFFF00"/>
          <w:lang w:eastAsia="ru-RU"/>
        </w:rPr>
      </w:pPr>
      <w:r w:rsidRPr="000D095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3. Комплексно-тематическое планирование</w:t>
      </w:r>
    </w:p>
    <w:p w:rsidR="00692ACE" w:rsidRPr="000D0957" w:rsidRDefault="000D0957">
      <w:pPr>
        <w:spacing w:after="0"/>
        <w:ind w:firstLine="709"/>
        <w:jc w:val="center"/>
      </w:pPr>
      <w:r w:rsidRPr="000D0957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Комплексно-тематическое планирование работы</w:t>
      </w:r>
    </w:p>
    <w:p w:rsidR="00692ACE" w:rsidRPr="000D0957" w:rsidRDefault="00692AC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aff2"/>
        <w:tblW w:w="0" w:type="auto"/>
        <w:tblLayout w:type="fixed"/>
        <w:tblLook w:val="04A0"/>
      </w:tblPr>
      <w:tblGrid>
        <w:gridCol w:w="675"/>
        <w:gridCol w:w="3969"/>
        <w:gridCol w:w="851"/>
        <w:gridCol w:w="2161"/>
        <w:gridCol w:w="1915"/>
      </w:tblGrid>
      <w:tr w:rsidR="00C808EA" w:rsidTr="000C2B8C">
        <w:tc>
          <w:tcPr>
            <w:tcW w:w="675" w:type="dxa"/>
          </w:tcPr>
          <w:p w:rsidR="00C808EA" w:rsidRPr="00103C45" w:rsidRDefault="00C808EA" w:rsidP="000C2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3C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969" w:type="dxa"/>
          </w:tcPr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1" w:type="dxa"/>
          </w:tcPr>
          <w:p w:rsidR="00C808EA" w:rsidRPr="00103C45" w:rsidRDefault="00C808EA" w:rsidP="000C2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3C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Итоговые мероприятия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(итоговый продукт)</w:t>
            </w:r>
          </w:p>
        </w:tc>
        <w:tc>
          <w:tcPr>
            <w:tcW w:w="1915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Общие мероприятия учреждения</w:t>
            </w:r>
          </w:p>
        </w:tc>
      </w:tr>
      <w:tr w:rsidR="00C808EA" w:rsidTr="000C2B8C">
        <w:trPr>
          <w:cantSplit/>
          <w:trHeight w:val="1134"/>
        </w:trPr>
        <w:tc>
          <w:tcPr>
            <w:tcW w:w="675" w:type="dxa"/>
            <w:textDirection w:val="btLr"/>
          </w:tcPr>
          <w:p w:rsidR="00C808EA" w:rsidRPr="000E1F6B" w:rsidRDefault="00C808EA" w:rsidP="000C2B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детский сад</w:t>
            </w:r>
          </w:p>
        </w:tc>
        <w:tc>
          <w:tcPr>
            <w:tcW w:w="3969" w:type="dxa"/>
          </w:tcPr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«Мы по группе топ-топ-топ»</w:t>
            </w: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 xml:space="preserve"> Вызывать у детей радость от посещения детского сада</w:t>
            </w:r>
            <w:proofErr w:type="gramStart"/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накомить с традициями детского сада, с правами (на игру, доброжелательное отношение, но</w:t>
            </w:r>
            <w:r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вые знания и др.) и обязанностями (самостоятельно кушать, одеваться, убирать игрушки и др.) детей в группе, напоминать имена и отчества работников детского сада, развивать умение взаимодействовать и ладить друг с другом в непродолжительной совместной игре. Познакомить с элементарными правилами поведения, этикой общения и приветствиями. Развивать коммуникативные способно</w:t>
            </w:r>
            <w:r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по отношению к сверстникам и взрослым. Воспитывать культуру поведения.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«Паровоз, паровоз – он игрушки нам привез»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названиями игрушек групповой комнаты; побуждать проводить элементарную классификацию по назначению, цвету, форме. Развивать словарь по теме, закреплять в активной речи обобщающее понятие «игрушки». Воспитывать партнерские отношения во время игры, аккуратность, бережное отношение к предметам. Продолжать знакомить детей с элементарными правилами поведения в детском саду: играть с детьми, не мешая им и не причиняя боль; уходить из детского сада только с родителями.</w:t>
            </w:r>
          </w:p>
        </w:tc>
        <w:tc>
          <w:tcPr>
            <w:tcW w:w="851" w:type="dxa"/>
            <w:vAlign w:val="center"/>
          </w:tcPr>
          <w:p w:rsidR="00C808EA" w:rsidRPr="00FC5198" w:rsidRDefault="004D7BB1" w:rsidP="004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808EA">
              <w:rPr>
                <w:rFonts w:ascii="Times New Roman" w:hAnsi="Times New Roman" w:cs="Times New Roman"/>
                <w:sz w:val="20"/>
                <w:szCs w:val="20"/>
              </w:rPr>
              <w:t xml:space="preserve">.09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C808E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Фотогазета с участием детей в период адаптации.</w:t>
            </w:r>
          </w:p>
          <w:p w:rsidR="00C808EA" w:rsidRPr="00EC02C4" w:rsidRDefault="004D7BB1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808EA"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15" w:type="dxa"/>
          </w:tcPr>
          <w:p w:rsidR="00C808EA" w:rsidRDefault="004D7BB1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Развлечение «Путешествие в страну детства»»03.09</w:t>
            </w:r>
          </w:p>
          <w:p w:rsidR="004D7BB1" w:rsidRPr="00EC02C4" w:rsidRDefault="004D7BB1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EA" w:rsidRPr="00EC02C4" w:rsidRDefault="00C808EA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«Мой любимый детский сад» - </w:t>
            </w:r>
            <w:r w:rsidR="004D7BB1">
              <w:rPr>
                <w:rFonts w:ascii="Times New Roman" w:hAnsi="Times New Roman" w:cs="Times New Roman"/>
                <w:sz w:val="20"/>
                <w:szCs w:val="20"/>
              </w:rPr>
              <w:t>07.</w:t>
            </w: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C808EA" w:rsidRPr="00EC02C4" w:rsidRDefault="00C808EA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8EA" w:rsidTr="00DB1228">
        <w:trPr>
          <w:cantSplit/>
          <w:trHeight w:val="3105"/>
        </w:trPr>
        <w:tc>
          <w:tcPr>
            <w:tcW w:w="675" w:type="dxa"/>
            <w:textDirection w:val="btLr"/>
          </w:tcPr>
          <w:p w:rsidR="00C808EA" w:rsidRPr="000413F8" w:rsidRDefault="00C808EA" w:rsidP="00DB122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3969" w:type="dxa"/>
          </w:tcPr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«Поиграй со мной дружок»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представления детей о людях (взрослых и сверстниках), об особенностях их внешнего вида, об отдельных, ярко выраженных эмоциональных состояниях; воспитывать доброжелательные отношения к другим детям.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«Где и с кем я живу»</w:t>
            </w:r>
          </w:p>
          <w:p w:rsidR="00C808EA" w:rsidRPr="00433C90" w:rsidRDefault="00C808EA" w:rsidP="000C2B8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первоначальное представление о семье и своем месте в ней; умение на</w:t>
            </w:r>
            <w:r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зывать членов семьи.  Знакомить с трудом близких взрос</w:t>
            </w:r>
            <w:r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лых, побуждать оказывать им помощь, воспитывать бережное отношение к результатам их</w:t>
            </w:r>
            <w:r w:rsidR="00DB1228"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труда. Побуждать проявлять заботу о родных и любовь к ним. Воспитывать доброе отноше</w:t>
            </w:r>
            <w:r w:rsidR="00DB1228"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к родным и близким. Воспитывать культуру поведе</w:t>
            </w:r>
            <w:r w:rsidR="00DB1228"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851" w:type="dxa"/>
            <w:vAlign w:val="center"/>
          </w:tcPr>
          <w:p w:rsidR="00C808EA" w:rsidRPr="00FC5198" w:rsidRDefault="00C808EA" w:rsidP="0041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12.09 – </w:t>
            </w:r>
            <w:r w:rsidR="004124C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Фотовыставка «Папа, мама, я — семья»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 последующим созданием альбома в группе)-</w:t>
            </w:r>
          </w:p>
          <w:p w:rsidR="00C808EA" w:rsidRPr="00EC02C4" w:rsidRDefault="004124C9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C808EA"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15" w:type="dxa"/>
          </w:tcPr>
          <w:p w:rsidR="00C808EA" w:rsidRPr="00EC02C4" w:rsidRDefault="004D7BB1" w:rsidP="004D7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«Папа, мама,  я</w:t>
            </w:r>
            <w:r w:rsidR="00412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портивная семья» в ДОУ 20.09</w:t>
            </w:r>
          </w:p>
          <w:p w:rsidR="00C808EA" w:rsidRPr="00EC02C4" w:rsidRDefault="00C808EA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EA" w:rsidRPr="00EC02C4" w:rsidRDefault="004D7BB1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Досуг « Бабушкины посиделки»</w:t>
            </w:r>
            <w:r w:rsidR="004124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21.09</w:t>
            </w:r>
          </w:p>
        </w:tc>
      </w:tr>
      <w:tr w:rsidR="00DB1228" w:rsidTr="000C2B8C">
        <w:trPr>
          <w:cantSplit/>
          <w:trHeight w:val="1020"/>
        </w:trPr>
        <w:tc>
          <w:tcPr>
            <w:tcW w:w="675" w:type="dxa"/>
            <w:textDirection w:val="btLr"/>
          </w:tcPr>
          <w:p w:rsidR="00DB1228" w:rsidRPr="000413F8" w:rsidRDefault="00DB1228" w:rsidP="00DB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ПДД</w:t>
            </w:r>
          </w:p>
        </w:tc>
        <w:tc>
          <w:tcPr>
            <w:tcW w:w="3969" w:type="dxa"/>
          </w:tcPr>
          <w:p w:rsidR="00DB1228" w:rsidRPr="003E1F32" w:rsidRDefault="00DB1228" w:rsidP="00DB122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/>
                <w:szCs w:val="24"/>
              </w:rPr>
            </w:pPr>
            <w:r w:rsidRPr="0043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1F32">
              <w:rPr>
                <w:rFonts w:ascii="Times New Roman" w:hAnsi="Times New Roman"/>
                <w:b/>
                <w:sz w:val="20"/>
                <w:szCs w:val="20"/>
              </w:rPr>
              <w:t xml:space="preserve"> Всем ребятам надо знать, как по улице шагать.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DB1228" w:rsidRPr="00433C90" w:rsidRDefault="00DB1228" w:rsidP="000C2B8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B1228" w:rsidRDefault="00DB1228" w:rsidP="0041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24.09-28.09</w:t>
            </w:r>
          </w:p>
        </w:tc>
        <w:tc>
          <w:tcPr>
            <w:tcW w:w="2161" w:type="dxa"/>
          </w:tcPr>
          <w:p w:rsidR="00DB1228" w:rsidRPr="00EC02C4" w:rsidRDefault="00DB1228" w:rsidP="000C2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Коллаж «На улице города» - 28.04</w:t>
            </w:r>
          </w:p>
        </w:tc>
        <w:tc>
          <w:tcPr>
            <w:tcW w:w="1915" w:type="dxa"/>
          </w:tcPr>
          <w:p w:rsidR="00DB1228" w:rsidRDefault="00DB1228" w:rsidP="00DB1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-Тематическая неделя «Безопасная дорога в Детский сад»24.09.-28.09</w:t>
            </w:r>
          </w:p>
        </w:tc>
      </w:tr>
      <w:tr w:rsidR="00C808EA" w:rsidTr="000C2B8C">
        <w:trPr>
          <w:cantSplit/>
          <w:trHeight w:val="1134"/>
        </w:trPr>
        <w:tc>
          <w:tcPr>
            <w:tcW w:w="675" w:type="dxa"/>
            <w:textDirection w:val="btLr"/>
          </w:tcPr>
          <w:p w:rsidR="00C808EA" w:rsidRPr="000413F8" w:rsidRDefault="00C808EA" w:rsidP="000C2B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969" w:type="dxa"/>
          </w:tcPr>
          <w:p w:rsidR="00D373E6" w:rsidRPr="00433C90" w:rsidRDefault="00C808EA" w:rsidP="00D373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D373E6"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. Овощи.</w:t>
            </w:r>
          </w:p>
          <w:p w:rsidR="00C808EA" w:rsidRPr="00433C90" w:rsidRDefault="00D373E6" w:rsidP="00D373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детей с плодами овощных культур. Закрепить знания о месте их произрастания – огороде, о способах их приготовления. Учить выделять характерные признаки овощей, обследовать их с помощью зрительно-осязательных, двигательных действий. Дать понятия о том, что человек ухаживает за растениями, чтобы получить хороший урожай. Воспитывать благодарное чувство к природе и людям, получающим урожай</w:t>
            </w:r>
            <w:r w:rsidR="00C808EA"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C808EA"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Фрукты</w:t>
            </w:r>
            <w:r w:rsidR="00C808EA"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Познакомить детей с плодами фруктовых деревьев. Закрепить знания о том, что фрукты растут в саду. Учить выделять характерные признаки фруктов, обследовать их с помощью зрительно-осязательных, двигательных действий. Дать понятия о том, что человек ухаживает за растениями, чтобы получить хороший урожай. Воспитывать благодарное чувство к природе, же</w:t>
            </w:r>
            <w:r w:rsidR="00D373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лание бережно к ней относиться.</w:t>
            </w:r>
          </w:p>
          <w:p w:rsidR="00D373E6" w:rsidRPr="00433C90" w:rsidRDefault="00D373E6" w:rsidP="00D373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Домашние животные. </w:t>
            </w:r>
          </w:p>
          <w:p w:rsidR="00C808EA" w:rsidRPr="00433C90" w:rsidRDefault="00D373E6" w:rsidP="00D373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домашними животными, особенностями их поведения и питания. Учить </w:t>
            </w:r>
            <w:proofErr w:type="gramStart"/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433C90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с домашними животными. Формировать заботливое отношение к домашним животным. Воспитывать положительные эмоции.</w:t>
            </w:r>
            <w:r w:rsidR="00C808EA"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 w:rsidR="00C808EA"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Дикие животные. 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Расширить представления детей о поведении, питании диких животных; воспитывать любовь к диким животным. Способствовать развитию у детей внимания и сообразительности.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808EA" w:rsidRPr="00FC5198" w:rsidRDefault="00C808EA" w:rsidP="00DB1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DB1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«Дары осени»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17.10-21.10</w:t>
            </w:r>
          </w:p>
        </w:tc>
        <w:tc>
          <w:tcPr>
            <w:tcW w:w="1915" w:type="dxa"/>
          </w:tcPr>
          <w:p w:rsidR="00C808EA" w:rsidRPr="00EC02C4" w:rsidRDefault="00DB1228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08EA" w:rsidRPr="00EC02C4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здоровья «День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Здоровячков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»11.10-12.10</w:t>
            </w:r>
          </w:p>
          <w:p w:rsidR="00C808EA" w:rsidRPr="00EC02C4" w:rsidRDefault="00C808EA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Конкурс  рисунков и поделок из природного материала</w:t>
            </w:r>
            <w:r w:rsidR="00DB1228">
              <w:rPr>
                <w:rFonts w:ascii="Times New Roman" w:hAnsi="Times New Roman" w:cs="Times New Roman"/>
                <w:sz w:val="20"/>
                <w:szCs w:val="20"/>
              </w:rPr>
              <w:t>» Осенняя Фантазия»</w:t>
            </w: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808EA" w:rsidRPr="00EC02C4" w:rsidRDefault="00C808EA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EA" w:rsidRPr="00EC02C4" w:rsidRDefault="00BD6038" w:rsidP="00DB12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08EA" w:rsidRPr="00EC02C4">
              <w:rPr>
                <w:rFonts w:ascii="Times New Roman" w:hAnsi="Times New Roman" w:cs="Times New Roman"/>
                <w:sz w:val="20"/>
                <w:szCs w:val="20"/>
              </w:rPr>
              <w:t>Осенние праздники -2</w:t>
            </w:r>
            <w:r w:rsidR="00DB1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08EA" w:rsidRPr="00EC02C4">
              <w:rPr>
                <w:rFonts w:ascii="Times New Roman" w:hAnsi="Times New Roman" w:cs="Times New Roman"/>
                <w:sz w:val="20"/>
                <w:szCs w:val="20"/>
              </w:rPr>
              <w:t>.10-</w:t>
            </w:r>
            <w:r w:rsidR="00DB12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808EA" w:rsidRPr="00EC02C4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C808EA" w:rsidTr="000C2B8C">
        <w:trPr>
          <w:cantSplit/>
          <w:trHeight w:val="1134"/>
        </w:trPr>
        <w:tc>
          <w:tcPr>
            <w:tcW w:w="675" w:type="dxa"/>
            <w:textDirection w:val="btLr"/>
          </w:tcPr>
          <w:p w:rsidR="00C808EA" w:rsidRPr="006F3AA0" w:rsidRDefault="00C808EA" w:rsidP="000C2B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F3A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Pr="006F3AA0">
              <w:rPr>
                <w:rFonts w:ascii="Times New Roman" w:hAnsi="Times New Roman" w:cs="Times New Roman"/>
                <w:b/>
                <w:sz w:val="24"/>
                <w:szCs w:val="24"/>
              </w:rPr>
              <w:t>, 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город</w:t>
            </w:r>
          </w:p>
        </w:tc>
        <w:tc>
          <w:tcPr>
            <w:tcW w:w="3969" w:type="dxa"/>
          </w:tcPr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</w:rPr>
              <w:t>Мой дом (мебель).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представлений детей о доме (квартира). Дать детям обобщенное понятие «мебель», рассказать о назначении каждого предмета. Учить наводить порядок после себя. Воспитывать у детей желание помогать по мере возможности, радоваться, испытывать удовлетворение, когда делаешь доброе дело для </w:t>
            </w:r>
            <w:proofErr w:type="gramStart"/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Заинтересовать предметами ближайшего окружения; учить задавать вопросы взрослому; участвовать в беседе, вступать в диалогическую речь.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</w:rPr>
              <w:t>Мой дом (посуда).</w:t>
            </w:r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Обогащение представлений детей о предметах домашнего обихода: бытовых приборах, посуде; формирование чувства любви к родному дому.</w:t>
            </w:r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Закрепить знания  о культуре поведения в случае, когда приходят гости, и когда идем в гости, умение планировать свои действия. Воспитывать у детей вежливость, щедрость, гостеприимство.</w:t>
            </w:r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Формировать умение сосредотачивать внимание на предметах и явлениях предметно-пространственной развивающей среды.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 «Мой дом - моя крепость».</w:t>
            </w:r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 xml:space="preserve">Учить знать, где ты живешь, где твой дом, своих соседей, друзей, взрослых и детей. Закрепить понятия: дом, двор, улица, соседи. Воспитывать любовь к своему дому, улице, городу. </w:t>
            </w:r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Помочь детям запомнить название своего города, вызвать интерес к своей малой родине.</w:t>
            </w:r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Способствовать возникновению игр на темы из окружающей жизни.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в ребенке чувства защищенности со стороны взрослых, уверенности, что его любят, в любой момент помогут и посочувствуют.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</w:rPr>
              <w:t>«Я по улице иду, в детский сад попаду».</w:t>
            </w:r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Закрепить знания детей о машинах. Познакомить с трудом водителя, с элементарными правилами  дорожного движения. Закрепить знание о значении светофора на дороге.</w:t>
            </w:r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Формирование представлений об улице как о значимом объекте социальной действительности.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 xml:space="preserve">Вовлекать детей в совместную деятельность. Учить взаимодействовать </w:t>
            </w:r>
            <w:proofErr w:type="gramStart"/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33C90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сверстниками в сюжетно-ролевой игре.</w:t>
            </w:r>
          </w:p>
        </w:tc>
        <w:tc>
          <w:tcPr>
            <w:tcW w:w="851" w:type="dxa"/>
            <w:vAlign w:val="center"/>
          </w:tcPr>
          <w:p w:rsidR="00C808EA" w:rsidRPr="00103C45" w:rsidRDefault="00C808EA" w:rsidP="00B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31.10 – 2</w:t>
            </w:r>
            <w:r w:rsidR="00BD603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Фотоколлаж</w:t>
            </w:r>
            <w:proofErr w:type="spellEnd"/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«Мой любимый город»</w:t>
            </w:r>
          </w:p>
          <w:p w:rsidR="00C808EA" w:rsidRPr="00EC02C4" w:rsidRDefault="00C808EA" w:rsidP="00BD6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D60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15" w:type="dxa"/>
          </w:tcPr>
          <w:p w:rsidR="00C808EA" w:rsidRPr="00EC02C4" w:rsidRDefault="00BD6038" w:rsidP="00BD6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-Выставка рисунков «Любимый  город Санкт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етербург»09.11</w:t>
            </w:r>
          </w:p>
        </w:tc>
      </w:tr>
      <w:tr w:rsidR="00C808EA" w:rsidTr="000C2B8C">
        <w:trPr>
          <w:cantSplit/>
          <w:trHeight w:val="1134"/>
        </w:trPr>
        <w:tc>
          <w:tcPr>
            <w:tcW w:w="675" w:type="dxa"/>
            <w:textDirection w:val="btLr"/>
          </w:tcPr>
          <w:p w:rsidR="00C808EA" w:rsidRPr="000413F8" w:rsidRDefault="00C808EA" w:rsidP="000C2B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3969" w:type="dxa"/>
          </w:tcPr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1.Снежинки.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Создавать благоприятные условия для восприятия и созерцания, обращать внимание на красоту природы, живописи, книжной иллюстрации, музыки. Закрепить представление детей о качествах и свойствах различных снежинок (бумажных, настоящих)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Организовать яркие, радостные события жизни детей</w:t>
            </w:r>
          </w:p>
        </w:tc>
        <w:tc>
          <w:tcPr>
            <w:tcW w:w="851" w:type="dxa"/>
            <w:vAlign w:val="center"/>
          </w:tcPr>
          <w:p w:rsidR="00C808EA" w:rsidRPr="00103C45" w:rsidRDefault="00C808EA" w:rsidP="00B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.11 – 1</w:t>
            </w:r>
            <w:r w:rsidR="00BD603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.12 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альбома «Зимние дорожки»;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D60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Картотека иллюстраций с зимними играми для детей</w:t>
            </w:r>
          </w:p>
          <w:p w:rsidR="00C808EA" w:rsidRPr="00EC02C4" w:rsidRDefault="00C808EA" w:rsidP="00BD6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D60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15" w:type="dxa"/>
          </w:tcPr>
          <w:p w:rsidR="00C808EA" w:rsidRDefault="00BD6038" w:rsidP="00BD6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-Зимние забавы 14.12</w:t>
            </w:r>
          </w:p>
          <w:p w:rsidR="00BD6038" w:rsidRPr="00EC02C4" w:rsidRDefault="00BD6038" w:rsidP="00BD6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детского творчества «Волшебная снежинка»14.12</w:t>
            </w:r>
          </w:p>
        </w:tc>
      </w:tr>
      <w:tr w:rsidR="00C808EA" w:rsidTr="000C2B8C">
        <w:trPr>
          <w:cantSplit/>
          <w:trHeight w:val="1134"/>
        </w:trPr>
        <w:tc>
          <w:tcPr>
            <w:tcW w:w="675" w:type="dxa"/>
            <w:textDirection w:val="btLr"/>
          </w:tcPr>
          <w:p w:rsidR="00C808EA" w:rsidRPr="005456A8" w:rsidRDefault="00C808EA" w:rsidP="000C2B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праздник  </w:t>
            </w:r>
          </w:p>
        </w:tc>
        <w:tc>
          <w:tcPr>
            <w:tcW w:w="3969" w:type="dxa"/>
          </w:tcPr>
          <w:p w:rsidR="00C808EA" w:rsidRPr="00433C90" w:rsidRDefault="00C808EA" w:rsidP="000C2B8C">
            <w:pPr>
              <w:pStyle w:val="Style72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</w:rPr>
              <w:t>1.Новый год</w:t>
            </w:r>
          </w:p>
          <w:p w:rsidR="00C808EA" w:rsidRPr="00433C90" w:rsidRDefault="00C808EA" w:rsidP="000C2B8C">
            <w:pPr>
              <w:pStyle w:val="Style7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Создать у детей радостное  настроение и приятное ожидание праздника.</w:t>
            </w:r>
          </w:p>
          <w:p w:rsidR="00C808EA" w:rsidRPr="00433C90" w:rsidRDefault="00C808EA" w:rsidP="000C2B8C">
            <w:pPr>
              <w:pStyle w:val="Style7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Побуждать эмоциональную отзывчивость к эстетической стороне окружающей действительности.</w:t>
            </w:r>
          </w:p>
          <w:p w:rsidR="00C808EA" w:rsidRPr="00433C90" w:rsidRDefault="00C808EA" w:rsidP="000C2B8C">
            <w:pPr>
              <w:pStyle w:val="Style7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представление детей о качествах и свойствах  различных ёлочных украшений</w:t>
            </w:r>
          </w:p>
        </w:tc>
        <w:tc>
          <w:tcPr>
            <w:tcW w:w="851" w:type="dxa"/>
            <w:vAlign w:val="center"/>
          </w:tcPr>
          <w:p w:rsidR="00C808EA" w:rsidRPr="00103C45" w:rsidRDefault="00C808EA" w:rsidP="00BD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.12 – 1</w:t>
            </w:r>
            <w:r w:rsidR="00BD603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новогодних гирлянд, снежинок, снежных комочков;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19.12- 3</w:t>
            </w:r>
            <w:r w:rsidR="00BD60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Коллективная работа «Снеговик у ёлки»</w:t>
            </w:r>
          </w:p>
          <w:p w:rsidR="00C808EA" w:rsidRPr="00EC02C4" w:rsidRDefault="00C808EA" w:rsidP="00BD60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D60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15" w:type="dxa"/>
          </w:tcPr>
          <w:p w:rsidR="00C808EA" w:rsidRPr="00EC02C4" w:rsidRDefault="00C808EA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Новогодние праздники</w:t>
            </w:r>
          </w:p>
          <w:p w:rsidR="00C808EA" w:rsidRDefault="00C808EA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60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.12-</w:t>
            </w:r>
            <w:r w:rsidR="00BD60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BD6038" w:rsidRPr="00EC02C4" w:rsidRDefault="00BD6038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Праздник «Прощание с елочкой» </w:t>
            </w:r>
          </w:p>
          <w:p w:rsidR="00C808EA" w:rsidRPr="00EC02C4" w:rsidRDefault="00BD6038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</w:tr>
      <w:tr w:rsidR="00C808EA" w:rsidTr="000C2B8C">
        <w:trPr>
          <w:cantSplit/>
          <w:trHeight w:val="1134"/>
        </w:trPr>
        <w:tc>
          <w:tcPr>
            <w:tcW w:w="675" w:type="dxa"/>
            <w:textDirection w:val="btLr"/>
          </w:tcPr>
          <w:p w:rsidR="00C808EA" w:rsidRPr="000413F8" w:rsidRDefault="00C808EA" w:rsidP="000C2B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969" w:type="dxa"/>
          </w:tcPr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31"/>
                <w:b/>
                <w:sz w:val="20"/>
                <w:szCs w:val="20"/>
              </w:rPr>
            </w:pPr>
            <w:r w:rsidRPr="00433C90">
              <w:rPr>
                <w:rStyle w:val="FontStyle31"/>
                <w:b/>
                <w:sz w:val="20"/>
                <w:szCs w:val="20"/>
              </w:rPr>
              <w:t xml:space="preserve">1. 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</w:rPr>
              <w:t>Зимние забавы.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31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принадлежности к русской культуре, традициям русского народа. 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 Поощрять участие детей в совместных играх.</w:t>
            </w:r>
            <w:r w:rsidRPr="00433C90">
              <w:rPr>
                <w:rStyle w:val="FontStyle31"/>
                <w:sz w:val="20"/>
                <w:szCs w:val="20"/>
              </w:rPr>
              <w:t>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31"/>
                <w:b/>
                <w:sz w:val="20"/>
                <w:szCs w:val="20"/>
              </w:rPr>
            </w:pPr>
            <w:r w:rsidRPr="00433C90">
              <w:rPr>
                <w:rStyle w:val="FontStyle31"/>
                <w:b/>
                <w:sz w:val="20"/>
                <w:szCs w:val="20"/>
              </w:rPr>
              <w:t>2.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Зима, зимняя одежда.</w:t>
            </w:r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 xml:space="preserve">Продолжать формировать представление о временах </w:t>
            </w:r>
            <w:r w:rsidRPr="00433C90">
              <w:rPr>
                <w:spacing w:val="-2"/>
                <w:sz w:val="20"/>
                <w:szCs w:val="20"/>
              </w:rPr>
              <w:t>года: зима; связях между вре</w:t>
            </w:r>
            <w:r w:rsidRPr="00433C90">
              <w:rPr>
                <w:spacing w:val="-2"/>
                <w:sz w:val="20"/>
                <w:szCs w:val="20"/>
              </w:rPr>
              <w:softHyphen/>
            </w:r>
            <w:r w:rsidRPr="00433C90">
              <w:rPr>
                <w:sz w:val="20"/>
                <w:szCs w:val="20"/>
              </w:rPr>
              <w:t xml:space="preserve">менами года и погодой. Учить </w:t>
            </w:r>
            <w:r w:rsidRPr="00433C90">
              <w:rPr>
                <w:spacing w:val="-3"/>
                <w:sz w:val="20"/>
                <w:szCs w:val="20"/>
              </w:rPr>
              <w:t xml:space="preserve">называть основные приметы </w:t>
            </w:r>
            <w:r w:rsidRPr="00433C90">
              <w:rPr>
                <w:sz w:val="20"/>
                <w:szCs w:val="20"/>
              </w:rPr>
              <w:t>зимнего периода. Расширять представления  о сезонных изменениях в природе и жизни людей, зимних развлечениях. ( Холодно, снег, деревья стоят голые, люди надевают зимнюю одежду, дети катаются на санках, лыжах, играют в снежки).</w:t>
            </w:r>
            <w:r w:rsidRPr="00433C90">
              <w:rPr>
                <w:sz w:val="20"/>
                <w:szCs w:val="20"/>
              </w:rPr>
              <w:br/>
              <w:t>Воспитывать любовь к природе.</w:t>
            </w:r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 xml:space="preserve"> </w:t>
            </w:r>
            <w:r w:rsidRPr="00433C90">
              <w:rPr>
                <w:b/>
                <w:sz w:val="20"/>
                <w:szCs w:val="20"/>
              </w:rPr>
              <w:t>2.Я умею одеваться.</w:t>
            </w:r>
          </w:p>
          <w:p w:rsidR="00C808EA" w:rsidRPr="00433C90" w:rsidRDefault="00C808EA" w:rsidP="000C2B8C">
            <w:pPr>
              <w:pStyle w:val="a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образа Я, умения самостоятельно обслуживать себя в быту, представления о частях и органах тела; обогащать представления детей о правилах </w:t>
            </w:r>
            <w:proofErr w:type="spellStart"/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433C90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поведения. Формировать представление о безопасном поведении зимой.</w:t>
            </w:r>
          </w:p>
          <w:p w:rsidR="00C808EA" w:rsidRPr="00433C90" w:rsidRDefault="00C808EA" w:rsidP="000C2B8C">
            <w:pPr>
              <w:pStyle w:val="a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808EA" w:rsidRPr="00103C45" w:rsidRDefault="00C808EA" w:rsidP="000A5D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.01 – 2</w:t>
            </w:r>
            <w:r w:rsidR="000A5DB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детского творчества «Снеговик» -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16.01- 23.01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Книжки-самоделки на зимнюю тематику.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A5D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C808EA" w:rsidRDefault="00BD6038" w:rsidP="00BD6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-День здоровья « Мы здоровье сбережем «- все группы18.01</w:t>
            </w:r>
          </w:p>
          <w:p w:rsidR="00BD6038" w:rsidRPr="00EC02C4" w:rsidRDefault="00BD6038" w:rsidP="00BD60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Тематический досуг «День снятия блокады»</w:t>
            </w:r>
            <w:r w:rsidR="000A5D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28.01.</w:t>
            </w:r>
          </w:p>
        </w:tc>
      </w:tr>
      <w:tr w:rsidR="00C808EA" w:rsidTr="000C2B8C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C808EA" w:rsidRPr="00441149" w:rsidRDefault="00C808EA" w:rsidP="000C2B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Транспорт, профессии</w:t>
            </w:r>
          </w:p>
        </w:tc>
        <w:tc>
          <w:tcPr>
            <w:tcW w:w="3969" w:type="dxa"/>
          </w:tcPr>
          <w:p w:rsidR="00C808EA" w:rsidRPr="00433C90" w:rsidRDefault="00C808EA" w:rsidP="000C2B8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.На машине грузовой </w:t>
            </w:r>
          </w:p>
          <w:p w:rsidR="00C808EA" w:rsidRDefault="00C808EA" w:rsidP="000C2B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разными видами транспорта (</w:t>
            </w:r>
            <w:proofErr w:type="gramStart"/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наземный</w:t>
            </w:r>
            <w:proofErr w:type="gramEnd"/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, водный, воздушный). Расширять представления детей об окружающих его предметах; организовывать представления детей о мире так, чтобы они видели сходные и различные свойства предметов. Формировать знания о правилах поведения в транспорте. Воспитывать вежливое, культурное поведение.</w:t>
            </w:r>
          </w:p>
          <w:p w:rsidR="00C808EA" w:rsidRPr="00D10A1D" w:rsidRDefault="00C808EA" w:rsidP="000C2B8C">
            <w:pPr>
              <w:pStyle w:val="af3"/>
              <w:shd w:val="clear" w:color="auto" w:fill="auto"/>
              <w:spacing w:after="0" w:line="240" w:lineRule="auto"/>
            </w:pPr>
            <w:r w:rsidRPr="00D10A1D">
              <w:rPr>
                <w:sz w:val="20"/>
                <w:szCs w:val="20"/>
              </w:rPr>
              <w:t>2.</w:t>
            </w:r>
            <w:r w:rsidRPr="00D10A1D">
              <w:rPr>
                <w:b/>
                <w:bCs/>
                <w:color w:val="000000"/>
                <w:sz w:val="20"/>
                <w:szCs w:val="20"/>
              </w:rPr>
              <w:t xml:space="preserve"> «Огонь - друг, огонь - враг!»</w:t>
            </w:r>
          </w:p>
          <w:p w:rsidR="00C808EA" w:rsidRDefault="00C808EA" w:rsidP="000C2B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представление о пожарной машине. Расширить знания о правилах пользования бытовой техникой и элементарных правилах пожарной безопасности.</w:t>
            </w:r>
          </w:p>
          <w:p w:rsidR="00C808EA" w:rsidRPr="00433C90" w:rsidRDefault="00C808EA" w:rsidP="000C2B8C">
            <w:pPr>
              <w:spacing w:after="0"/>
              <w:jc w:val="both"/>
              <w:rPr>
                <w:rStyle w:val="FontStyle31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433C90">
              <w:rPr>
                <w:rStyle w:val="FontStyle31"/>
                <w:b/>
                <w:sz w:val="20"/>
                <w:szCs w:val="20"/>
              </w:rPr>
              <w:t xml:space="preserve"> День защитника Отечества.</w:t>
            </w:r>
          </w:p>
          <w:p w:rsidR="00C808EA" w:rsidRPr="00433C90" w:rsidRDefault="00C808EA" w:rsidP="000C2B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Дать детям элементарные знания об армии. Рассказать о праздновании «Дня защитника Отечества». Воспитывать у детей доброе отношение к своему папе, вызывать чувство гордости за благородные поступки родного человека. Воспитывать чувство уважения и гордости за нашу Армию.</w:t>
            </w:r>
          </w:p>
        </w:tc>
        <w:tc>
          <w:tcPr>
            <w:tcW w:w="851" w:type="dxa"/>
            <w:vAlign w:val="center"/>
          </w:tcPr>
          <w:p w:rsidR="00C808EA" w:rsidRPr="00103C45" w:rsidRDefault="00C808EA" w:rsidP="000C2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30.01 – 22.02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«Машины в городе»;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5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подарков для пап;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5D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группового альбома «Мы и наши папы»;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1915" w:type="dxa"/>
          </w:tcPr>
          <w:p w:rsidR="00C808EA" w:rsidRDefault="000A5DB1" w:rsidP="000A5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«Безопасность дома «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узыкально –спортивное развлечение08.02</w:t>
            </w:r>
          </w:p>
          <w:p w:rsidR="000A5DB1" w:rsidRDefault="000A5DB1" w:rsidP="000A5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«Безопасность</w:t>
            </w:r>
          </w:p>
          <w:p w:rsidR="000A5DB1" w:rsidRDefault="000A5DB1" w:rsidP="000A5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огнем «спортивно тематическое развлечение (Представление от каждой группы сценок-миниатюр  по теме ОБЖ) 15.02.</w:t>
            </w:r>
          </w:p>
          <w:p w:rsidR="000A5DB1" w:rsidRPr="00EC02C4" w:rsidRDefault="000A5DB1" w:rsidP="000A5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-День Защитника Отечества»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портивные праздники 21.02.-22.02</w:t>
            </w:r>
          </w:p>
        </w:tc>
      </w:tr>
      <w:tr w:rsidR="00C808EA" w:rsidTr="000C2B8C">
        <w:trPr>
          <w:cantSplit/>
          <w:trHeight w:val="1134"/>
        </w:trPr>
        <w:tc>
          <w:tcPr>
            <w:tcW w:w="675" w:type="dxa"/>
            <w:textDirection w:val="btLr"/>
          </w:tcPr>
          <w:p w:rsidR="00C808EA" w:rsidRPr="000413F8" w:rsidRDefault="00C808EA" w:rsidP="000C2B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3969" w:type="dxa"/>
          </w:tcPr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</w:rPr>
              <w:t>1. Мамин день</w:t>
            </w:r>
          </w:p>
          <w:p w:rsidR="00C808EA" w:rsidRPr="00433C90" w:rsidRDefault="00C808EA" w:rsidP="000C2B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Воспитывать доброе от</w:t>
            </w:r>
            <w:r w:rsidRPr="00433C9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ношение к маме, бабушке, же</w:t>
            </w:r>
            <w:r w:rsidRPr="00433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лание заботиться о них, за</w:t>
            </w:r>
            <w:r w:rsidRPr="00433C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щищать, помогать.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Подготовить детей к поздравлению своих мам и бабушек, воспитывать чуткое отношение к самым близким людям, желание порадовать их добрыми делами.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808EA" w:rsidRPr="00103C45" w:rsidRDefault="00C808EA" w:rsidP="000C2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27.02 – 07.03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«Поздравительная открытка для мамы»;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E6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группового альбома «Мы и наши мамы»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1915" w:type="dxa"/>
          </w:tcPr>
          <w:p w:rsidR="00C808EA" w:rsidRDefault="000A5DB1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Конкурс чтецов</w:t>
            </w:r>
            <w:r w:rsidR="00FE6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0A5DB1" w:rsidRPr="00EC02C4" w:rsidRDefault="000A5DB1" w:rsidP="000A5D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-Утренники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посвященные празднику 8 марта 26.02.-07.03</w:t>
            </w:r>
          </w:p>
        </w:tc>
      </w:tr>
      <w:tr w:rsidR="00C808EA" w:rsidTr="000C2B8C">
        <w:trPr>
          <w:cantSplit/>
          <w:trHeight w:val="1134"/>
        </w:trPr>
        <w:tc>
          <w:tcPr>
            <w:tcW w:w="675" w:type="dxa"/>
            <w:textDirection w:val="btLr"/>
          </w:tcPr>
          <w:p w:rsidR="00C808EA" w:rsidRPr="000413F8" w:rsidRDefault="00C808EA" w:rsidP="000C2B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Игрушки, народная игрушка </w:t>
            </w:r>
          </w:p>
        </w:tc>
        <w:tc>
          <w:tcPr>
            <w:tcW w:w="3969" w:type="dxa"/>
          </w:tcPr>
          <w:p w:rsidR="00C808EA" w:rsidRPr="00785BF4" w:rsidRDefault="00C808EA" w:rsidP="000C2B8C">
            <w:pPr>
              <w:spacing w:after="0"/>
              <w:rPr>
                <w:rFonts w:ascii="Times New Roman" w:hAnsi="Times New Roman" w:cs="Times New Roman"/>
              </w:rPr>
            </w:pPr>
            <w:r w:rsidRPr="00785B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«Есть игрушки разные»</w:t>
            </w:r>
          </w:p>
          <w:p w:rsidR="00C808EA" w:rsidRPr="00785BF4" w:rsidRDefault="00C808EA" w:rsidP="000C2B8C">
            <w:pPr>
              <w:spacing w:after="0"/>
              <w:rPr>
                <w:rFonts w:ascii="Times New Roman" w:hAnsi="Times New Roman" w:cs="Times New Roman"/>
              </w:rPr>
            </w:pPr>
            <w:r w:rsidRPr="0078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умение детей рассматривать предмет, выделяя основные части, обогащать словарный запас детей, умение отвечать на вопросы, развивать внимание, усидчивость, умение действовать по указанию воспитателя.</w:t>
            </w:r>
          </w:p>
          <w:p w:rsidR="00C808EA" w:rsidRPr="00785BF4" w:rsidRDefault="00C808EA" w:rsidP="000C2B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Формировать представление о народной игрушке. Знакомить с разнообразием народных промыслов (дымковская игрушка, </w:t>
            </w:r>
            <w:proofErr w:type="spellStart"/>
            <w:r w:rsidRPr="0078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жостовские</w:t>
            </w:r>
            <w:proofErr w:type="spellEnd"/>
            <w:r w:rsidRPr="0078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подносы, хохломская посуда).</w:t>
            </w:r>
          </w:p>
          <w:p w:rsidR="00C808EA" w:rsidRPr="00785BF4" w:rsidRDefault="00C808EA" w:rsidP="000C2B8C">
            <w:pPr>
              <w:spacing w:after="0"/>
              <w:rPr>
                <w:rFonts w:ascii="Times New Roman" w:hAnsi="Times New Roman" w:cs="Times New Roman"/>
              </w:rPr>
            </w:pPr>
            <w:r w:rsidRPr="00785B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«Дымковская игрушка»</w:t>
            </w:r>
          </w:p>
          <w:p w:rsidR="00C808EA" w:rsidRPr="00785BF4" w:rsidRDefault="00C808EA" w:rsidP="000C2B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  с  народными  дымковскими </w:t>
            </w:r>
          </w:p>
          <w:p w:rsidR="00C808EA" w:rsidRPr="00785BF4" w:rsidRDefault="00C808EA" w:rsidP="000C2B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игрушками. Вызвать  радость  от  рассматривания  яркой, нарядной расписной игрушки.</w:t>
            </w:r>
            <w:r w:rsidR="00CE7E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 выделять  и  называть  отдельные  элементы </w:t>
            </w:r>
          </w:p>
          <w:p w:rsidR="00C808EA" w:rsidRPr="00785BF4" w:rsidRDefault="00C808EA" w:rsidP="000C2B8C">
            <w:pPr>
              <w:spacing w:after="0"/>
              <w:rPr>
                <w:rFonts w:ascii="Times New Roman" w:hAnsi="Times New Roman" w:cs="Times New Roman"/>
              </w:rPr>
            </w:pPr>
            <w:r w:rsidRPr="0078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узора, их цвет.</w:t>
            </w:r>
          </w:p>
          <w:p w:rsidR="00C808EA" w:rsidRPr="00785BF4" w:rsidRDefault="00C808EA" w:rsidP="000C2B8C">
            <w:pPr>
              <w:spacing w:after="0"/>
              <w:rPr>
                <w:rFonts w:ascii="Times New Roman" w:hAnsi="Times New Roman" w:cs="Times New Roman"/>
              </w:rPr>
            </w:pPr>
            <w:r w:rsidRPr="00785B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 «Дуйте в дудки, бейте в ложки!</w:t>
            </w:r>
          </w:p>
          <w:p w:rsidR="00C808EA" w:rsidRPr="00785BF4" w:rsidRDefault="00C808EA" w:rsidP="000C2B8C">
            <w:pPr>
              <w:pStyle w:val="af3"/>
              <w:shd w:val="clear" w:color="auto" w:fill="auto"/>
              <w:spacing w:after="0"/>
            </w:pPr>
            <w:r w:rsidRPr="00785BF4">
              <w:rPr>
                <w:b/>
                <w:bCs/>
                <w:color w:val="000000"/>
                <w:sz w:val="20"/>
                <w:szCs w:val="20"/>
              </w:rPr>
              <w:t>В гости к нам пришли матрёшки!»</w:t>
            </w:r>
          </w:p>
          <w:p w:rsidR="00C808EA" w:rsidRPr="00785BF4" w:rsidRDefault="00C808EA" w:rsidP="000C2B8C">
            <w:pPr>
              <w:pStyle w:val="af3"/>
              <w:shd w:val="clear" w:color="auto" w:fill="auto"/>
              <w:spacing w:after="0"/>
              <w:rPr>
                <w:color w:val="000000"/>
                <w:sz w:val="20"/>
                <w:szCs w:val="20"/>
              </w:rPr>
            </w:pPr>
            <w:r w:rsidRPr="00785BF4">
              <w:rPr>
                <w:color w:val="000000"/>
                <w:sz w:val="20"/>
                <w:szCs w:val="20"/>
              </w:rPr>
              <w:t xml:space="preserve">Продолжать знакомить детей с русским народным творчеством, с некоторыми предметами декоративно – прикладного искусства и их назначением. </w:t>
            </w:r>
          </w:p>
          <w:p w:rsidR="00C808EA" w:rsidRPr="00785BF4" w:rsidRDefault="00C808EA" w:rsidP="000C2B8C">
            <w:pPr>
              <w:pStyle w:val="af3"/>
              <w:shd w:val="clear" w:color="auto" w:fill="auto"/>
              <w:spacing w:after="0"/>
            </w:pPr>
            <w:r w:rsidRPr="00785BF4">
              <w:rPr>
                <w:b/>
                <w:bCs/>
                <w:color w:val="000000"/>
                <w:sz w:val="20"/>
                <w:szCs w:val="20"/>
              </w:rPr>
              <w:t>4. Знакомство с устным народным творчеством.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Познакомить  детей  со  смысловым  значением  содержания </w:t>
            </w:r>
            <w:proofErr w:type="spellStart"/>
            <w:r w:rsidRPr="0078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потешек</w:t>
            </w:r>
            <w:proofErr w:type="spellEnd"/>
            <w:r w:rsidRPr="00785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песенок. Развивать активный словарь. Способствовать  развитию  произвольной памяти. Воспитывать интерес к русскому фольклору.</w:t>
            </w:r>
          </w:p>
        </w:tc>
        <w:tc>
          <w:tcPr>
            <w:tcW w:w="851" w:type="dxa"/>
            <w:vAlign w:val="center"/>
          </w:tcPr>
          <w:p w:rsidR="00C808EA" w:rsidRPr="00103C45" w:rsidRDefault="00C808EA" w:rsidP="00FE6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E631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.03 – 2</w:t>
            </w:r>
            <w:r w:rsidR="00FE631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«Украшение коня-качалки дымковскими узорами»;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13.03-1</w:t>
            </w:r>
            <w:r w:rsidR="00FE6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«Я, матрешка - сувенир»</w:t>
            </w:r>
          </w:p>
          <w:p w:rsidR="00C808EA" w:rsidRPr="00EC02C4" w:rsidRDefault="00C808EA" w:rsidP="00FE63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20.03-2</w:t>
            </w:r>
            <w:r w:rsidR="00FE63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15" w:type="dxa"/>
          </w:tcPr>
          <w:p w:rsidR="00C808EA" w:rsidRDefault="00FE6311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«Мама и 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рузья «спортивное развлечение -14.03.-15.03.</w:t>
            </w:r>
          </w:p>
          <w:p w:rsidR="00FE6311" w:rsidRDefault="00FE6311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Мастер класс мамами «Народная игрушка»22.03.</w:t>
            </w:r>
          </w:p>
          <w:p w:rsidR="00FE6311" w:rsidRPr="00EC02C4" w:rsidRDefault="00FE6311" w:rsidP="00FE6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-«Мы с мячами друзья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Неделя мяча18.03.-22.03.</w:t>
            </w:r>
          </w:p>
        </w:tc>
      </w:tr>
      <w:tr w:rsidR="00C808EA" w:rsidTr="000C2B8C">
        <w:trPr>
          <w:cantSplit/>
          <w:trHeight w:val="1134"/>
        </w:trPr>
        <w:tc>
          <w:tcPr>
            <w:tcW w:w="675" w:type="dxa"/>
            <w:textDirection w:val="btLr"/>
          </w:tcPr>
          <w:p w:rsidR="00C808EA" w:rsidRPr="000413F8" w:rsidRDefault="00C808EA" w:rsidP="000C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  <w:p w:rsidR="00C808EA" w:rsidRPr="000413F8" w:rsidRDefault="00C808EA" w:rsidP="000C2B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808EA" w:rsidRPr="00653D82" w:rsidRDefault="00C808EA" w:rsidP="000C2B8C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785BF4">
              <w:rPr>
                <w:b/>
                <w:color w:val="auto"/>
                <w:sz w:val="20"/>
                <w:szCs w:val="20"/>
              </w:rPr>
              <w:t>1.</w:t>
            </w:r>
            <w:r w:rsidRPr="00785BF4">
              <w:rPr>
                <w:color w:val="auto"/>
                <w:sz w:val="20"/>
                <w:szCs w:val="20"/>
              </w:rPr>
              <w:t xml:space="preserve"> </w:t>
            </w:r>
            <w:r w:rsidRPr="00653D82">
              <w:rPr>
                <w:b/>
                <w:sz w:val="20"/>
                <w:szCs w:val="20"/>
              </w:rPr>
              <w:t>«</w:t>
            </w:r>
            <w:proofErr w:type="spellStart"/>
            <w:proofErr w:type="gramStart"/>
            <w:r w:rsidRPr="00653D82">
              <w:rPr>
                <w:b/>
                <w:sz w:val="20"/>
                <w:szCs w:val="20"/>
              </w:rPr>
              <w:t>Весна-красна</w:t>
            </w:r>
            <w:proofErr w:type="spellEnd"/>
            <w:proofErr w:type="gramEnd"/>
            <w:r w:rsidRPr="00653D82">
              <w:rPr>
                <w:b/>
                <w:sz w:val="20"/>
                <w:szCs w:val="20"/>
              </w:rPr>
              <w:t>».</w:t>
            </w:r>
            <w:r w:rsidRPr="00653D82">
              <w:rPr>
                <w:sz w:val="20"/>
                <w:szCs w:val="20"/>
              </w:rPr>
              <w:t xml:space="preserve"> Воспитание бережного отношения к пробуждению природы, к её отдельным явлениям.</w:t>
            </w:r>
          </w:p>
          <w:p w:rsidR="00C808EA" w:rsidRPr="00653D82" w:rsidRDefault="00C808EA" w:rsidP="000C2B8C">
            <w:pPr>
              <w:pStyle w:val="afb"/>
              <w:spacing w:after="0"/>
              <w:jc w:val="both"/>
              <w:rPr>
                <w:sz w:val="20"/>
                <w:szCs w:val="20"/>
              </w:rPr>
            </w:pPr>
            <w:r w:rsidRPr="00653D82">
              <w:rPr>
                <w:b/>
                <w:sz w:val="20"/>
                <w:szCs w:val="20"/>
              </w:rPr>
              <w:t>2. «Весенние заботы птиц».</w:t>
            </w:r>
            <w:r w:rsidRPr="00653D82">
              <w:rPr>
                <w:sz w:val="20"/>
                <w:szCs w:val="20"/>
              </w:rPr>
              <w:t xml:space="preserve"> Обогащение представлений детей о поведении, питании птиц; воспитание эмоциональной отзывчивости.</w:t>
            </w:r>
          </w:p>
          <w:p w:rsidR="00C808EA" w:rsidRPr="000D0957" w:rsidRDefault="00C808EA" w:rsidP="000C2B8C">
            <w:pPr>
              <w:spacing w:after="0"/>
            </w:pPr>
            <w:r w:rsidRPr="000D09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 «Хорошо здоровым быть!»</w:t>
            </w:r>
          </w:p>
          <w:p w:rsidR="00C808EA" w:rsidRPr="000D0957" w:rsidRDefault="00C808EA" w:rsidP="000C2B8C">
            <w:pPr>
              <w:spacing w:after="0"/>
            </w:pPr>
            <w:r w:rsidRPr="000D0957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начальные представления о здоровье и здоровом образе жизни. Расширить представление детей о том, какое поведение опасно; развивать умение избегать опасности, соблюдать меры предосторожности</w:t>
            </w:r>
            <w:proofErr w:type="gramStart"/>
            <w:r w:rsidRPr="000D09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C808EA" w:rsidRPr="00433C90" w:rsidRDefault="00C808EA" w:rsidP="000C2B8C">
            <w:pPr>
              <w:pStyle w:val="afb"/>
              <w:spacing w:before="0" w:after="0"/>
              <w:jc w:val="both"/>
              <w:rPr>
                <w:rFonts w:eastAsia="Calibri"/>
                <w:sz w:val="20"/>
                <w:szCs w:val="20"/>
              </w:rPr>
            </w:pPr>
            <w:r w:rsidRPr="00653D82">
              <w:rPr>
                <w:sz w:val="20"/>
                <w:szCs w:val="20"/>
              </w:rPr>
              <w:t>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08EA" w:rsidRPr="00103C45" w:rsidRDefault="00C808EA" w:rsidP="003F30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27.03 – 2</w:t>
            </w:r>
            <w:r w:rsidR="003F301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D14B7D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Коллективная работа</w:t>
            </w:r>
          </w:p>
          <w:p w:rsidR="00C808EA" w:rsidRPr="00EC02C4" w:rsidRDefault="00C808EA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«Весенний букет»</w:t>
            </w:r>
          </w:p>
          <w:p w:rsidR="00C808EA" w:rsidRPr="00EC02C4" w:rsidRDefault="003F301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08EA" w:rsidRPr="00EC02C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 книги в центре экологии «Весна   идёт,  весне  дорогу!».</w:t>
            </w:r>
          </w:p>
          <w:p w:rsidR="00C808EA" w:rsidRPr="00EC02C4" w:rsidRDefault="00C808EA" w:rsidP="003F3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17.04 - 2</w:t>
            </w:r>
            <w:r w:rsidR="003F3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15" w:type="dxa"/>
          </w:tcPr>
          <w:p w:rsidR="00C808EA" w:rsidRDefault="00FE6311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-Неделя музыки 25.03.-29.03</w:t>
            </w:r>
          </w:p>
          <w:p w:rsidR="00FE6311" w:rsidRDefault="00FE6311" w:rsidP="00FE6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-Выставка рисунков «Весна пришла!»09.03.</w:t>
            </w:r>
          </w:p>
          <w:p w:rsidR="00FE6311" w:rsidRDefault="00FE6311" w:rsidP="00FE6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-Всероссийский День здоровья 05.04.</w:t>
            </w:r>
          </w:p>
          <w:p w:rsidR="00FE6311" w:rsidRDefault="00FE6311" w:rsidP="00FE6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F3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Космонавтики12.04</w:t>
            </w:r>
          </w:p>
          <w:p w:rsidR="00FE6311" w:rsidRDefault="00FE6311" w:rsidP="00FE6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«Космическое приключение</w:t>
            </w:r>
          </w:p>
          <w:p w:rsidR="00FE6311" w:rsidRDefault="003F301A" w:rsidP="00FE6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Лунтиком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 - музыкальное развлечение 12.04.</w:t>
            </w:r>
          </w:p>
          <w:p w:rsidR="00FE6311" w:rsidRPr="00EC02C4" w:rsidRDefault="00FE6311" w:rsidP="00FE6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EA" w:rsidTr="000C2B8C">
        <w:trPr>
          <w:cantSplit/>
          <w:trHeight w:val="1134"/>
        </w:trPr>
        <w:tc>
          <w:tcPr>
            <w:tcW w:w="675" w:type="dxa"/>
            <w:textDirection w:val="btLr"/>
          </w:tcPr>
          <w:p w:rsidR="00C808EA" w:rsidRPr="000413F8" w:rsidRDefault="00C808EA" w:rsidP="000C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ПДД</w:t>
            </w:r>
          </w:p>
        </w:tc>
        <w:tc>
          <w:tcPr>
            <w:tcW w:w="3969" w:type="dxa"/>
          </w:tcPr>
          <w:p w:rsidR="00C808EA" w:rsidRPr="00433C90" w:rsidRDefault="00C808EA" w:rsidP="000C2B8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433C90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Пешеходный переход – проходите, пешеход</w:t>
            </w:r>
          </w:p>
          <w:p w:rsidR="00C808EA" w:rsidRPr="00433C90" w:rsidRDefault="00C808EA" w:rsidP="000C2B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с понятиями: «водитель», «пассажир», «пешеход»; формировать представления о назначении проезжей части и тротуара. Создавать условия для совместной игровой деятельности с детьми, внести атрибуты для их совместного обыгрывания (светофор, автомобили, фигурки пешеходов). Продолжать формировать пространственные отношения. Закрепить навыки  культурного поведения на дороге.</w:t>
            </w:r>
          </w:p>
          <w:p w:rsidR="00C808EA" w:rsidRPr="00785BF4" w:rsidRDefault="00C808EA" w:rsidP="000C2B8C">
            <w:pPr>
              <w:pStyle w:val="afb"/>
              <w:spacing w:before="0"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08EA" w:rsidRDefault="00C808EA" w:rsidP="00892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892D6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.04-2</w:t>
            </w:r>
            <w:r w:rsidR="00892D6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Игровые ситуации по правилам дорожного движения;</w:t>
            </w:r>
          </w:p>
          <w:p w:rsidR="00C808EA" w:rsidRPr="00EC02C4" w:rsidRDefault="00C808EA" w:rsidP="000C2B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24.04-2</w:t>
            </w:r>
            <w:r w:rsidR="00892D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02C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альбома: «Я и светофор»;</w:t>
            </w:r>
          </w:p>
          <w:p w:rsidR="00C808EA" w:rsidRPr="00EC02C4" w:rsidRDefault="00C808EA" w:rsidP="00892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92D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15" w:type="dxa"/>
          </w:tcPr>
          <w:p w:rsidR="00C808EA" w:rsidRDefault="00892D62" w:rsidP="00892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-Спортивный досуг по ПДД» Юный пешеход»24.04.</w:t>
            </w:r>
          </w:p>
          <w:p w:rsidR="00892D62" w:rsidRPr="00EC02C4" w:rsidRDefault="00892D62" w:rsidP="00892D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-Музыкально тематический досуг по ПДД 26.04</w:t>
            </w:r>
          </w:p>
        </w:tc>
      </w:tr>
      <w:tr w:rsidR="00C808EA" w:rsidTr="00FF2BB3">
        <w:trPr>
          <w:cantSplit/>
          <w:trHeight w:val="4620"/>
        </w:trPr>
        <w:tc>
          <w:tcPr>
            <w:tcW w:w="675" w:type="dxa"/>
            <w:textDirection w:val="btLr"/>
          </w:tcPr>
          <w:p w:rsidR="00C808EA" w:rsidRPr="000413F8" w:rsidRDefault="00C808EA" w:rsidP="000C2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8">
              <w:rPr>
                <w:rFonts w:ascii="Times New Roman" w:hAnsi="Times New Roman" w:cs="Times New Roman"/>
                <w:b/>
                <w:sz w:val="24"/>
                <w:szCs w:val="24"/>
              </w:rPr>
              <w:t>Скоро лето!</w:t>
            </w:r>
          </w:p>
        </w:tc>
        <w:tc>
          <w:tcPr>
            <w:tcW w:w="3969" w:type="dxa"/>
          </w:tcPr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1.«Маленькие помощники»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Поддерживать созидательное отношение к окружающему миру и готовность </w:t>
            </w:r>
            <w:proofErr w:type="gramStart"/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совершать трудовые усилия</w:t>
            </w:r>
            <w:proofErr w:type="gramEnd"/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Поддерживать стремление детей помогать по мере сил взрослым в их трудовой деятельности.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2.«Летящие голуби» 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Вызывать эмоциональный отклик на явления общественной жизни.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Побуждать детей бережно и уважительно относиться к старшим членам своей семьи (бабушкам и дедушкам)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3.«Вот какие мы большие»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Создавать благоприятные условия для восприятия и созерцания, обращать внимание на окружающую красоту природы, живописи, музыку.</w:t>
            </w:r>
          </w:p>
          <w:p w:rsidR="00C808EA" w:rsidRPr="00433C90" w:rsidRDefault="00C808EA" w:rsidP="000C2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Способствовать возникновению у ребенка ощущения, что продукт его творческой</w:t>
            </w:r>
            <w:r w:rsidR="00FF2BB3" w:rsidRPr="00433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деятельности интересен всем</w:t>
            </w:r>
          </w:p>
        </w:tc>
        <w:tc>
          <w:tcPr>
            <w:tcW w:w="851" w:type="dxa"/>
            <w:vAlign w:val="center"/>
          </w:tcPr>
          <w:p w:rsidR="00C808EA" w:rsidRDefault="00C808EA" w:rsidP="000C2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02.05 – 31.05</w:t>
            </w:r>
          </w:p>
        </w:tc>
        <w:tc>
          <w:tcPr>
            <w:tcW w:w="2161" w:type="dxa"/>
          </w:tcPr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детского творчества «Здравствуй лето».</w:t>
            </w:r>
          </w:p>
          <w:p w:rsidR="00C808EA" w:rsidRPr="00EC02C4" w:rsidRDefault="00892D62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08EA"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Стенгазета</w:t>
            </w:r>
            <w:proofErr w:type="gramEnd"/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«Вот </w:t>
            </w:r>
            <w:proofErr w:type="gramStart"/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какие</w:t>
            </w:r>
            <w:proofErr w:type="gramEnd"/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мы большие»</w:t>
            </w:r>
          </w:p>
          <w:p w:rsidR="00C808EA" w:rsidRPr="00EC02C4" w:rsidRDefault="00C808EA" w:rsidP="000C2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2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1915" w:type="dxa"/>
          </w:tcPr>
          <w:p w:rsidR="00C808EA" w:rsidRPr="00EC02C4" w:rsidRDefault="00FF2BB3" w:rsidP="00FF2B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рождение Санкт –</w:t>
            </w:r>
            <w:r w:rsidR="00892D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Петербурга -315 лет»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узыкально спортивный праздник 27.05.</w:t>
            </w:r>
          </w:p>
        </w:tc>
      </w:tr>
      <w:tr w:rsidR="00FF2BB3" w:rsidTr="000C2B8C">
        <w:trPr>
          <w:cantSplit/>
          <w:trHeight w:val="195"/>
        </w:trPr>
        <w:tc>
          <w:tcPr>
            <w:tcW w:w="675" w:type="dxa"/>
            <w:textDirection w:val="btLr"/>
          </w:tcPr>
          <w:p w:rsidR="00FF2BB3" w:rsidRPr="000413F8" w:rsidRDefault="00FF2BB3" w:rsidP="00FF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FF2BB3" w:rsidRPr="00433C90" w:rsidRDefault="00FF2BB3" w:rsidP="000C2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BB3" w:rsidRDefault="00FF2BB3" w:rsidP="000C2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FF2BB3" w:rsidRPr="00EC02C4" w:rsidRDefault="00FF2BB3" w:rsidP="000C2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F2BB3" w:rsidRPr="00EC02C4" w:rsidRDefault="00FF2BB3" w:rsidP="00412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«День защиты детей» - </w:t>
            </w:r>
            <w:r w:rsidR="004124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</w:tr>
    </w:tbl>
    <w:p w:rsidR="00C808EA" w:rsidRDefault="00C808EA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0D095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12</w:t>
      </w:r>
    </w:p>
    <w:p w:rsidR="00692ACE" w:rsidRPr="000D0957" w:rsidRDefault="00692A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ACE" w:rsidRPr="000D0957" w:rsidRDefault="00692ACE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3F04" w:rsidRDefault="00693F04">
      <w:pPr>
        <w:pStyle w:val="af8"/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693F04" w:rsidSect="00692ACE">
          <w:pgSz w:w="11906" w:h="16838"/>
          <w:pgMar w:top="1134" w:right="806" w:bottom="1134" w:left="1433" w:header="0" w:footer="708" w:gutter="0"/>
          <w:cols w:space="720"/>
          <w:formProt w:val="0"/>
          <w:docGrid w:linePitch="360" w:charSpace="-2049"/>
        </w:sectPr>
      </w:pPr>
    </w:p>
    <w:p w:rsidR="00692ACE" w:rsidRPr="000D0957" w:rsidRDefault="000D0957">
      <w:pPr>
        <w:pStyle w:val="af8"/>
        <w:spacing w:after="0"/>
        <w:jc w:val="both"/>
      </w:pPr>
      <w:r w:rsidRPr="000D0957">
        <w:rPr>
          <w:rFonts w:ascii="Times New Roman" w:hAnsi="Times New Roman" w:cs="Times New Roman"/>
          <w:b/>
          <w:sz w:val="28"/>
          <w:szCs w:val="28"/>
        </w:rPr>
        <w:lastRenderedPageBreak/>
        <w:t>4. Примерный список литературы для чтения детям</w:t>
      </w:r>
    </w:p>
    <w:p w:rsidR="00692ACE" w:rsidRPr="000D0957" w:rsidRDefault="000D0957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bookmark374"/>
      <w:bookmarkEnd w:id="4"/>
      <w:r w:rsidRPr="000D0957">
        <w:rPr>
          <w:rStyle w:val="6243"/>
          <w:rFonts w:ascii="Times New Roman" w:hAnsi="Times New Roman" w:cs="Times New Roman"/>
          <w:sz w:val="24"/>
          <w:szCs w:val="24"/>
        </w:rPr>
        <w:t>Русский фольклор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 xml:space="preserve">Песенки, </w:t>
      </w:r>
      <w:proofErr w:type="spellStart"/>
      <w:r w:rsidRPr="000D0957">
        <w:rPr>
          <w:rStyle w:val="a9"/>
          <w:sz w:val="24"/>
          <w:szCs w:val="24"/>
        </w:rPr>
        <w:t>потешки</w:t>
      </w:r>
      <w:proofErr w:type="spellEnd"/>
      <w:r w:rsidRPr="000D0957">
        <w:rPr>
          <w:rStyle w:val="a9"/>
          <w:sz w:val="24"/>
          <w:szCs w:val="24"/>
        </w:rPr>
        <w:t xml:space="preserve">, </w:t>
      </w:r>
      <w:proofErr w:type="spellStart"/>
      <w:r w:rsidRPr="000D0957">
        <w:rPr>
          <w:rStyle w:val="a9"/>
          <w:sz w:val="24"/>
          <w:szCs w:val="24"/>
        </w:rPr>
        <w:t>заклички</w:t>
      </w:r>
      <w:proofErr w:type="spellEnd"/>
      <w:r w:rsidRPr="000D0957">
        <w:rPr>
          <w:rStyle w:val="a9"/>
          <w:sz w:val="24"/>
          <w:szCs w:val="24"/>
        </w:rPr>
        <w:t>.</w:t>
      </w:r>
      <w:r w:rsidRPr="000D0957">
        <w:rPr>
          <w:sz w:val="24"/>
          <w:szCs w:val="24"/>
        </w:rPr>
        <w:t xml:space="preserve"> </w:t>
      </w:r>
      <w:proofErr w:type="gramStart"/>
      <w:r w:rsidRPr="000D0957">
        <w:rPr>
          <w:sz w:val="24"/>
          <w:szCs w:val="24"/>
        </w:rPr>
        <w:t>«Пальчик-мальчик.», «Заинька, поп</w:t>
      </w:r>
      <w:r w:rsidRPr="000D0957">
        <w:rPr>
          <w:sz w:val="24"/>
          <w:szCs w:val="24"/>
        </w:rPr>
        <w:softHyphen/>
        <w:t>ляши.», «Ночь пришла.», «Сорока, сорока.», «Еду-еду к бабе, к деду..», «</w:t>
      </w:r>
      <w:proofErr w:type="spellStart"/>
      <w:r w:rsidRPr="000D0957">
        <w:rPr>
          <w:sz w:val="24"/>
          <w:szCs w:val="24"/>
        </w:rPr>
        <w:t>Тили-бом</w:t>
      </w:r>
      <w:proofErr w:type="spellEnd"/>
      <w:r w:rsidRPr="000D0957">
        <w:rPr>
          <w:sz w:val="24"/>
          <w:szCs w:val="24"/>
        </w:rPr>
        <w:t>!</w:t>
      </w:r>
      <w:proofErr w:type="gramEnd"/>
      <w:r w:rsidRPr="000D0957">
        <w:rPr>
          <w:sz w:val="24"/>
          <w:szCs w:val="24"/>
        </w:rPr>
        <w:t xml:space="preserve"> </w:t>
      </w:r>
      <w:proofErr w:type="spellStart"/>
      <w:proofErr w:type="gramStart"/>
      <w:r w:rsidRPr="000D0957">
        <w:rPr>
          <w:sz w:val="24"/>
          <w:szCs w:val="24"/>
        </w:rPr>
        <w:t>Тили-бом</w:t>
      </w:r>
      <w:proofErr w:type="spellEnd"/>
      <w:r w:rsidRPr="000D0957">
        <w:rPr>
          <w:sz w:val="24"/>
          <w:szCs w:val="24"/>
        </w:rPr>
        <w:t xml:space="preserve">!.», «Как у нашего кота.», «Сидит белка на тележке.», «Ай, </w:t>
      </w:r>
      <w:proofErr w:type="spellStart"/>
      <w:r w:rsidRPr="000D0957">
        <w:rPr>
          <w:sz w:val="24"/>
          <w:szCs w:val="24"/>
        </w:rPr>
        <w:t>качи-качи-качи</w:t>
      </w:r>
      <w:proofErr w:type="spellEnd"/>
      <w:r w:rsidRPr="000D0957">
        <w:rPr>
          <w:sz w:val="24"/>
          <w:szCs w:val="24"/>
        </w:rPr>
        <w:t>».», «Жили у бабуси.», «</w:t>
      </w:r>
      <w:proofErr w:type="spellStart"/>
      <w:r w:rsidRPr="000D0957">
        <w:rPr>
          <w:sz w:val="24"/>
          <w:szCs w:val="24"/>
        </w:rPr>
        <w:t>Чики-чики-чикалочки</w:t>
      </w:r>
      <w:proofErr w:type="spellEnd"/>
      <w:r w:rsidRPr="000D0957">
        <w:rPr>
          <w:sz w:val="24"/>
          <w:szCs w:val="24"/>
        </w:rPr>
        <w:t>.», «</w:t>
      </w:r>
      <w:proofErr w:type="spellStart"/>
      <w:r w:rsidRPr="000D0957">
        <w:rPr>
          <w:sz w:val="24"/>
          <w:szCs w:val="24"/>
        </w:rPr>
        <w:t>Кисонька-мурысенька</w:t>
      </w:r>
      <w:proofErr w:type="spellEnd"/>
      <w:r w:rsidRPr="000D0957">
        <w:rPr>
          <w:sz w:val="24"/>
          <w:szCs w:val="24"/>
        </w:rPr>
        <w:t xml:space="preserve">.», «Заря-заряница.», «Травка-муравка.», «На улице три курицы.», «Тень, тень, </w:t>
      </w:r>
      <w:proofErr w:type="spellStart"/>
      <w:r w:rsidRPr="000D0957">
        <w:rPr>
          <w:sz w:val="24"/>
          <w:szCs w:val="24"/>
        </w:rPr>
        <w:t>потетень</w:t>
      </w:r>
      <w:proofErr w:type="spellEnd"/>
      <w:r w:rsidRPr="000D0957">
        <w:rPr>
          <w:sz w:val="24"/>
          <w:szCs w:val="24"/>
        </w:rPr>
        <w:t>.», «</w:t>
      </w:r>
      <w:proofErr w:type="spellStart"/>
      <w:r w:rsidRPr="000D0957">
        <w:rPr>
          <w:sz w:val="24"/>
          <w:szCs w:val="24"/>
        </w:rPr>
        <w:t>Курочка-рябушечка</w:t>
      </w:r>
      <w:proofErr w:type="spellEnd"/>
      <w:r w:rsidRPr="000D0957">
        <w:rPr>
          <w:sz w:val="24"/>
          <w:szCs w:val="24"/>
        </w:rPr>
        <w:t>.», «Дождик, дождик, пуще.», «Божья коровка.», «Радуга-дуга.».</w:t>
      </w:r>
      <w:proofErr w:type="gramEnd"/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Сказки.</w:t>
      </w:r>
      <w:r w:rsidRPr="000D0957">
        <w:rPr>
          <w:sz w:val="24"/>
          <w:szCs w:val="24"/>
        </w:rPr>
        <w:t xml:space="preserve"> </w:t>
      </w:r>
      <w:proofErr w:type="gramStart"/>
      <w:r w:rsidRPr="000D0957">
        <w:rPr>
          <w:sz w:val="24"/>
          <w:szCs w:val="24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0D0957">
        <w:rPr>
          <w:sz w:val="24"/>
          <w:szCs w:val="24"/>
        </w:rPr>
        <w:t>Боголюбской</w:t>
      </w:r>
      <w:proofErr w:type="spellEnd"/>
      <w:r w:rsidRPr="000D0957">
        <w:rPr>
          <w:sz w:val="24"/>
          <w:szCs w:val="24"/>
        </w:rPr>
        <w:t>; «Гуси-лебеди»; «Снегурочка и лиса»; «Бычок — черный бочок, белые копытца», обр. М. Бу</w:t>
      </w:r>
      <w:r w:rsidRPr="000D0957">
        <w:rPr>
          <w:sz w:val="24"/>
          <w:szCs w:val="24"/>
        </w:rPr>
        <w:softHyphen/>
        <w:t>латова; «Лиса и заяц», обр. В. Даля; «У страха глаза велики», обр. М. Се</w:t>
      </w:r>
      <w:r w:rsidRPr="000D0957">
        <w:rPr>
          <w:sz w:val="24"/>
          <w:szCs w:val="24"/>
        </w:rPr>
        <w:softHyphen/>
        <w:t xml:space="preserve">ровой; «Теремок», обр. Е. </w:t>
      </w:r>
      <w:proofErr w:type="spellStart"/>
      <w:r w:rsidRPr="000D0957">
        <w:rPr>
          <w:sz w:val="24"/>
          <w:szCs w:val="24"/>
        </w:rPr>
        <w:t>Чарушина</w:t>
      </w:r>
      <w:proofErr w:type="spellEnd"/>
      <w:r w:rsidRPr="000D0957">
        <w:rPr>
          <w:sz w:val="24"/>
          <w:szCs w:val="24"/>
        </w:rPr>
        <w:t>.</w:t>
      </w:r>
      <w:proofErr w:type="gramEnd"/>
    </w:p>
    <w:p w:rsidR="00692ACE" w:rsidRPr="000D0957" w:rsidRDefault="000D0957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375"/>
      <w:bookmarkEnd w:id="5"/>
      <w:r w:rsidRPr="000D0957">
        <w:rPr>
          <w:rStyle w:val="6242"/>
          <w:rFonts w:ascii="Times New Roman" w:hAnsi="Times New Roman" w:cs="Times New Roman"/>
          <w:sz w:val="24"/>
          <w:szCs w:val="24"/>
        </w:rPr>
        <w:t>Фольклор народов мира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Песенки.</w:t>
      </w:r>
      <w:r w:rsidRPr="000D0957">
        <w:rPr>
          <w:sz w:val="24"/>
          <w:szCs w:val="24"/>
        </w:rPr>
        <w:t xml:space="preserve"> </w:t>
      </w:r>
      <w:proofErr w:type="gramStart"/>
      <w:r w:rsidRPr="000D0957">
        <w:rPr>
          <w:sz w:val="24"/>
          <w:szCs w:val="24"/>
        </w:rPr>
        <w:t>«Кораблик», «Храбрецы», «Маленькие феи», «Три зверо</w:t>
      </w:r>
      <w:r w:rsidRPr="000D0957">
        <w:rPr>
          <w:sz w:val="24"/>
          <w:szCs w:val="24"/>
        </w:rPr>
        <w:softHyphen/>
        <w:t>лова», англ., обр. С. Маршака; «Что за грохот», пер. с латыш.</w:t>
      </w:r>
      <w:proofErr w:type="gramEnd"/>
      <w:r w:rsidRPr="000D0957">
        <w:rPr>
          <w:sz w:val="24"/>
          <w:szCs w:val="24"/>
        </w:rPr>
        <w:t xml:space="preserve"> С. Маршака; «Купите лук...», пер. с шотл. И. </w:t>
      </w:r>
      <w:proofErr w:type="spellStart"/>
      <w:r w:rsidRPr="000D0957">
        <w:rPr>
          <w:sz w:val="24"/>
          <w:szCs w:val="24"/>
        </w:rPr>
        <w:t>Токмаковой</w:t>
      </w:r>
      <w:proofErr w:type="spellEnd"/>
      <w:r w:rsidRPr="000D0957">
        <w:rPr>
          <w:sz w:val="24"/>
          <w:szCs w:val="24"/>
        </w:rPr>
        <w:t>; «Разговор лягушек», «Несго</w:t>
      </w:r>
      <w:r w:rsidRPr="000D0957">
        <w:rPr>
          <w:sz w:val="24"/>
          <w:szCs w:val="24"/>
        </w:rPr>
        <w:softHyphen/>
        <w:t xml:space="preserve">ворчивый удод», «Помогите!», пер. с </w:t>
      </w:r>
      <w:proofErr w:type="spellStart"/>
      <w:r w:rsidRPr="000D0957">
        <w:rPr>
          <w:sz w:val="24"/>
          <w:szCs w:val="24"/>
        </w:rPr>
        <w:t>чеш</w:t>
      </w:r>
      <w:proofErr w:type="spellEnd"/>
      <w:r w:rsidRPr="000D0957">
        <w:rPr>
          <w:sz w:val="24"/>
          <w:szCs w:val="24"/>
        </w:rPr>
        <w:t>. С. Маршака.</w:t>
      </w:r>
    </w:p>
    <w:p w:rsidR="00692ACE" w:rsidRPr="000D0957" w:rsidRDefault="000D0957">
      <w:pPr>
        <w:pStyle w:val="af3"/>
        <w:shd w:val="clear" w:color="auto" w:fill="auto"/>
        <w:spacing w:after="18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Сказки.</w:t>
      </w:r>
      <w:r w:rsidRPr="000D0957">
        <w:rPr>
          <w:sz w:val="24"/>
          <w:szCs w:val="24"/>
        </w:rPr>
        <w:t xml:space="preserve"> «Рукавичка», «Коза-дереза», </w:t>
      </w:r>
      <w:proofErr w:type="spellStart"/>
      <w:r w:rsidRPr="000D0957">
        <w:rPr>
          <w:sz w:val="24"/>
          <w:szCs w:val="24"/>
        </w:rPr>
        <w:t>укр</w:t>
      </w:r>
      <w:proofErr w:type="spellEnd"/>
      <w:r w:rsidRPr="000D0957">
        <w:rPr>
          <w:sz w:val="24"/>
          <w:szCs w:val="24"/>
        </w:rPr>
        <w:t xml:space="preserve">., обр. Е. Благининой; «Два жадных медвежонка», венг., обр. А. Краснова и В. </w:t>
      </w:r>
      <w:proofErr w:type="spellStart"/>
      <w:r w:rsidRPr="000D0957">
        <w:rPr>
          <w:sz w:val="24"/>
          <w:szCs w:val="24"/>
        </w:rPr>
        <w:t>Важдаева</w:t>
      </w:r>
      <w:proofErr w:type="spellEnd"/>
      <w:r w:rsidRPr="000D0957">
        <w:rPr>
          <w:sz w:val="24"/>
          <w:szCs w:val="24"/>
        </w:rPr>
        <w:t xml:space="preserve">; «Упрямые козы», </w:t>
      </w:r>
      <w:proofErr w:type="spellStart"/>
      <w:r w:rsidRPr="000D0957">
        <w:rPr>
          <w:sz w:val="24"/>
          <w:szCs w:val="24"/>
        </w:rPr>
        <w:t>узб</w:t>
      </w:r>
      <w:proofErr w:type="spellEnd"/>
      <w:r w:rsidRPr="000D0957">
        <w:rPr>
          <w:sz w:val="24"/>
          <w:szCs w:val="24"/>
        </w:rPr>
        <w:t xml:space="preserve">., обр. Ш. </w:t>
      </w:r>
      <w:proofErr w:type="spellStart"/>
      <w:r w:rsidRPr="000D0957">
        <w:rPr>
          <w:sz w:val="24"/>
          <w:szCs w:val="24"/>
        </w:rPr>
        <w:t>Сагдуллы</w:t>
      </w:r>
      <w:proofErr w:type="spellEnd"/>
      <w:r w:rsidRPr="000D0957">
        <w:rPr>
          <w:sz w:val="24"/>
          <w:szCs w:val="24"/>
        </w:rPr>
        <w:t xml:space="preserve">; «У солнышка в гостях», пер. с </w:t>
      </w:r>
      <w:proofErr w:type="spellStart"/>
      <w:r w:rsidRPr="000D0957">
        <w:rPr>
          <w:sz w:val="24"/>
          <w:szCs w:val="24"/>
        </w:rPr>
        <w:t>словац</w:t>
      </w:r>
      <w:proofErr w:type="spellEnd"/>
      <w:r w:rsidRPr="000D0957">
        <w:rPr>
          <w:sz w:val="24"/>
          <w:szCs w:val="24"/>
        </w:rPr>
        <w:t xml:space="preserve">. С. Могилевской и Л. Зориной; «Лиса-нянька», пер. с финск. Е. </w:t>
      </w:r>
      <w:proofErr w:type="spellStart"/>
      <w:r w:rsidRPr="000D0957">
        <w:rPr>
          <w:sz w:val="24"/>
          <w:szCs w:val="24"/>
        </w:rPr>
        <w:t>Сойни</w:t>
      </w:r>
      <w:proofErr w:type="spellEnd"/>
      <w:r w:rsidRPr="000D0957">
        <w:rPr>
          <w:sz w:val="24"/>
          <w:szCs w:val="24"/>
        </w:rPr>
        <w:t xml:space="preserve">; «Храбрец-молодец», пер. с </w:t>
      </w:r>
      <w:proofErr w:type="spellStart"/>
      <w:r w:rsidRPr="000D0957">
        <w:rPr>
          <w:sz w:val="24"/>
          <w:szCs w:val="24"/>
        </w:rPr>
        <w:t>болг</w:t>
      </w:r>
      <w:proofErr w:type="spellEnd"/>
      <w:r w:rsidRPr="000D0957">
        <w:rPr>
          <w:sz w:val="24"/>
          <w:szCs w:val="24"/>
        </w:rPr>
        <w:t>. Л. Грибовой; «Пых», белорус., обр. Н. М</w:t>
      </w:r>
      <w:proofErr w:type="gramStart"/>
      <w:r w:rsidRPr="000D0957">
        <w:rPr>
          <w:sz w:val="24"/>
          <w:szCs w:val="24"/>
        </w:rPr>
        <w:t>я-</w:t>
      </w:r>
      <w:proofErr w:type="gramEnd"/>
      <w:r w:rsidRPr="000D0957">
        <w:rPr>
          <w:sz w:val="24"/>
          <w:szCs w:val="24"/>
        </w:rPr>
        <w:t xml:space="preserve"> лика; «Лесной мишка и проказница мышка», латыш., обр. Ю. </w:t>
      </w:r>
      <w:proofErr w:type="spellStart"/>
      <w:r w:rsidRPr="000D0957">
        <w:rPr>
          <w:sz w:val="24"/>
          <w:szCs w:val="24"/>
        </w:rPr>
        <w:t>Ванага</w:t>
      </w:r>
      <w:proofErr w:type="spellEnd"/>
      <w:r w:rsidRPr="000D0957">
        <w:rPr>
          <w:sz w:val="24"/>
          <w:szCs w:val="24"/>
        </w:rPr>
        <w:t xml:space="preserve">, пер. Л. Воронковой; «Петух и лиса», пер. с шотл. М. </w:t>
      </w:r>
      <w:proofErr w:type="spellStart"/>
      <w:r w:rsidRPr="000D0957">
        <w:rPr>
          <w:sz w:val="24"/>
          <w:szCs w:val="24"/>
        </w:rPr>
        <w:t>Клягиной-Кондратьевой</w:t>
      </w:r>
      <w:proofErr w:type="spellEnd"/>
      <w:r w:rsidRPr="000D0957">
        <w:rPr>
          <w:sz w:val="24"/>
          <w:szCs w:val="24"/>
        </w:rPr>
        <w:t xml:space="preserve">; «Свинья и коршун», сказка народов Мозамбика, пер. с португ. Ю. </w:t>
      </w:r>
      <w:proofErr w:type="spellStart"/>
      <w:r w:rsidRPr="000D0957">
        <w:rPr>
          <w:sz w:val="24"/>
          <w:szCs w:val="24"/>
        </w:rPr>
        <w:t>Чубкова</w:t>
      </w:r>
      <w:proofErr w:type="spellEnd"/>
      <w:r w:rsidRPr="000D0957">
        <w:rPr>
          <w:sz w:val="24"/>
          <w:szCs w:val="24"/>
        </w:rPr>
        <w:t>.</w:t>
      </w:r>
    </w:p>
    <w:p w:rsidR="00692ACE" w:rsidRPr="000D0957" w:rsidRDefault="000D0957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bookmark376"/>
      <w:bookmarkEnd w:id="6"/>
      <w:r w:rsidRPr="000D0957">
        <w:rPr>
          <w:rStyle w:val="6242"/>
          <w:rFonts w:ascii="Times New Roman" w:hAnsi="Times New Roman" w:cs="Times New Roman"/>
          <w:sz w:val="24"/>
          <w:szCs w:val="24"/>
        </w:rPr>
        <w:t>Произведения поэтов и писателей России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Поэзия.</w:t>
      </w:r>
      <w:r w:rsidRPr="000D0957">
        <w:rPr>
          <w:sz w:val="24"/>
          <w:szCs w:val="24"/>
        </w:rPr>
        <w:t xml:space="preserve"> К. Бальмонт. «Осень»; А. Блок. «Зайчик»; А. Кольцов. «Дуют ветры</w:t>
      </w:r>
      <w:proofErr w:type="gramStart"/>
      <w:r w:rsidRPr="000D0957">
        <w:rPr>
          <w:sz w:val="24"/>
          <w:szCs w:val="24"/>
        </w:rPr>
        <w:t>.» (</w:t>
      </w:r>
      <w:proofErr w:type="gramEnd"/>
      <w:r w:rsidRPr="000D0957">
        <w:rPr>
          <w:sz w:val="24"/>
          <w:szCs w:val="24"/>
        </w:rPr>
        <w:t>из стихотворения «Русская песня»); А. Плещеев. «Осень наступила</w:t>
      </w:r>
      <w:proofErr w:type="gramStart"/>
      <w:r w:rsidRPr="000D0957">
        <w:rPr>
          <w:sz w:val="24"/>
          <w:szCs w:val="24"/>
        </w:rPr>
        <w:t>.», «</w:t>
      </w:r>
      <w:proofErr w:type="gramEnd"/>
      <w:r w:rsidRPr="000D0957">
        <w:rPr>
          <w:sz w:val="24"/>
          <w:szCs w:val="24"/>
        </w:rPr>
        <w:t>Весна» (в сокр.); А. Майков. «Колыбельная песня», «Ласточка примчалась... » (из новогреческих песен); А. Пуш</w:t>
      </w:r>
      <w:r w:rsidRPr="000D0957">
        <w:rPr>
          <w:sz w:val="24"/>
          <w:szCs w:val="24"/>
        </w:rPr>
        <w:softHyphen/>
        <w:t>кин. «Ветер, ветер! Ты могуч!..», «Свет наш, солнышко!..», «Месяц, месяц</w:t>
      </w:r>
      <w:proofErr w:type="gramStart"/>
      <w:r w:rsidRPr="000D0957">
        <w:rPr>
          <w:sz w:val="24"/>
          <w:szCs w:val="24"/>
        </w:rPr>
        <w:t>.» (</w:t>
      </w:r>
      <w:proofErr w:type="gramEnd"/>
      <w:r w:rsidRPr="000D0957">
        <w:rPr>
          <w:sz w:val="24"/>
          <w:szCs w:val="24"/>
        </w:rPr>
        <w:t>из «Сказки о мертвой царевне и о семи богатырях»); С. Чер</w:t>
      </w:r>
      <w:r w:rsidRPr="000D0957">
        <w:rPr>
          <w:sz w:val="24"/>
          <w:szCs w:val="24"/>
        </w:rPr>
        <w:softHyphen/>
        <w:t>ный. «</w:t>
      </w:r>
      <w:proofErr w:type="spellStart"/>
      <w:r w:rsidRPr="000D0957">
        <w:rPr>
          <w:sz w:val="24"/>
          <w:szCs w:val="24"/>
        </w:rPr>
        <w:t>Приставалка</w:t>
      </w:r>
      <w:proofErr w:type="spellEnd"/>
      <w:r w:rsidRPr="000D0957">
        <w:rPr>
          <w:sz w:val="24"/>
          <w:szCs w:val="24"/>
        </w:rPr>
        <w:t xml:space="preserve">», «Про Катюшу»; С. Маршак. </w:t>
      </w:r>
      <w:proofErr w:type="gramStart"/>
      <w:r w:rsidRPr="000D0957">
        <w:rPr>
          <w:sz w:val="24"/>
          <w:szCs w:val="24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0D0957">
        <w:rPr>
          <w:sz w:val="24"/>
          <w:szCs w:val="24"/>
        </w:rPr>
        <w:t xml:space="preserve"> </w:t>
      </w:r>
      <w:proofErr w:type="gramStart"/>
      <w:r w:rsidRPr="000D0957">
        <w:rPr>
          <w:sz w:val="24"/>
          <w:szCs w:val="24"/>
        </w:rPr>
        <w:t>«Путаница», «Краденое солнце», «</w:t>
      </w:r>
      <w:proofErr w:type="spellStart"/>
      <w:r w:rsidRPr="000D0957">
        <w:rPr>
          <w:sz w:val="24"/>
          <w:szCs w:val="24"/>
        </w:rPr>
        <w:t>Мойдодыр</w:t>
      </w:r>
      <w:proofErr w:type="spellEnd"/>
      <w:r w:rsidRPr="000D0957">
        <w:rPr>
          <w:sz w:val="24"/>
          <w:szCs w:val="24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0D0957">
        <w:rPr>
          <w:sz w:val="24"/>
          <w:szCs w:val="24"/>
        </w:rPr>
        <w:t>Гродецкий</w:t>
      </w:r>
      <w:proofErr w:type="spellEnd"/>
      <w:r w:rsidRPr="000D0957">
        <w:rPr>
          <w:sz w:val="24"/>
          <w:szCs w:val="24"/>
        </w:rPr>
        <w:t>.</w:t>
      </w:r>
      <w:proofErr w:type="gramEnd"/>
      <w:r w:rsidRPr="000D0957">
        <w:rPr>
          <w:sz w:val="24"/>
          <w:szCs w:val="24"/>
        </w:rPr>
        <w:t xml:space="preserve">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</w:t>
      </w:r>
      <w:proofErr w:type="spellStart"/>
      <w:r w:rsidRPr="000D0957">
        <w:rPr>
          <w:sz w:val="24"/>
          <w:szCs w:val="24"/>
        </w:rPr>
        <w:t>Комарики-макарики</w:t>
      </w:r>
      <w:proofErr w:type="spellEnd"/>
      <w:r w:rsidRPr="000D0957">
        <w:rPr>
          <w:sz w:val="24"/>
          <w:szCs w:val="24"/>
        </w:rPr>
        <w:t xml:space="preserve">»; И. Косяков. «Все она»; А. </w:t>
      </w:r>
      <w:proofErr w:type="spellStart"/>
      <w:r w:rsidRPr="000D0957">
        <w:rPr>
          <w:sz w:val="24"/>
          <w:szCs w:val="24"/>
        </w:rPr>
        <w:t>Барто</w:t>
      </w:r>
      <w:proofErr w:type="spellEnd"/>
      <w:r w:rsidRPr="000D0957">
        <w:rPr>
          <w:sz w:val="24"/>
          <w:szCs w:val="24"/>
        </w:rPr>
        <w:t xml:space="preserve">, П. </w:t>
      </w:r>
      <w:proofErr w:type="spellStart"/>
      <w:r w:rsidRPr="000D0957">
        <w:rPr>
          <w:sz w:val="24"/>
          <w:szCs w:val="24"/>
        </w:rPr>
        <w:t>Барто</w:t>
      </w:r>
      <w:proofErr w:type="spellEnd"/>
      <w:r w:rsidRPr="000D0957">
        <w:rPr>
          <w:sz w:val="24"/>
          <w:szCs w:val="24"/>
        </w:rPr>
        <w:t>. «Девочка чумазая»; С. Ми</w:t>
      </w:r>
      <w:r w:rsidRPr="000D0957">
        <w:rPr>
          <w:sz w:val="24"/>
          <w:szCs w:val="24"/>
        </w:rPr>
        <w:softHyphen/>
        <w:t xml:space="preserve">халков. «Песенка друзей»; Э. </w:t>
      </w:r>
      <w:proofErr w:type="spellStart"/>
      <w:r w:rsidRPr="000D0957">
        <w:rPr>
          <w:sz w:val="24"/>
          <w:szCs w:val="24"/>
        </w:rPr>
        <w:t>Мошковская</w:t>
      </w:r>
      <w:proofErr w:type="spellEnd"/>
      <w:r w:rsidRPr="000D0957">
        <w:rPr>
          <w:sz w:val="24"/>
          <w:szCs w:val="24"/>
        </w:rPr>
        <w:t>. «</w:t>
      </w:r>
      <w:proofErr w:type="gramStart"/>
      <w:r w:rsidRPr="000D0957">
        <w:rPr>
          <w:sz w:val="24"/>
          <w:szCs w:val="24"/>
        </w:rPr>
        <w:t>Жадина</w:t>
      </w:r>
      <w:proofErr w:type="gramEnd"/>
      <w:r w:rsidRPr="000D0957">
        <w:rPr>
          <w:sz w:val="24"/>
          <w:szCs w:val="24"/>
        </w:rPr>
        <w:t xml:space="preserve">»; И. </w:t>
      </w:r>
      <w:proofErr w:type="spellStart"/>
      <w:r w:rsidRPr="000D0957">
        <w:rPr>
          <w:sz w:val="24"/>
          <w:szCs w:val="24"/>
        </w:rPr>
        <w:t>Токмакова</w:t>
      </w:r>
      <w:proofErr w:type="spellEnd"/>
      <w:r w:rsidRPr="000D0957">
        <w:rPr>
          <w:sz w:val="24"/>
          <w:szCs w:val="24"/>
        </w:rPr>
        <w:t>. «Медведь».</w:t>
      </w:r>
    </w:p>
    <w:p w:rsidR="00692ACE" w:rsidRPr="000D0957" w:rsidRDefault="000D0957">
      <w:pPr>
        <w:pStyle w:val="af3"/>
        <w:shd w:val="clear" w:color="auto" w:fill="auto"/>
        <w:spacing w:after="18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Проза.</w:t>
      </w:r>
      <w:r w:rsidRPr="000D0957">
        <w:rPr>
          <w:sz w:val="24"/>
          <w:szCs w:val="24"/>
        </w:rPr>
        <w:t xml:space="preserve"> К. Ушинский. «Петушок с семьей», «Уточки», «Васька», «Лиса Патрикеевна»; Т. Александрова. «Медвежонок </w:t>
      </w:r>
      <w:proofErr w:type="spellStart"/>
      <w:r w:rsidRPr="000D0957">
        <w:rPr>
          <w:sz w:val="24"/>
          <w:szCs w:val="24"/>
        </w:rPr>
        <w:t>Бурик</w:t>
      </w:r>
      <w:proofErr w:type="spellEnd"/>
      <w:r w:rsidRPr="000D0957">
        <w:rPr>
          <w:sz w:val="24"/>
          <w:szCs w:val="24"/>
        </w:rPr>
        <w:t>»; Б. Житков. «Как мы ездили в зоологический сад», «Как мы в зоосад приехали», «Зебра», «Сло</w:t>
      </w:r>
      <w:r w:rsidRPr="000D0957">
        <w:rPr>
          <w:sz w:val="24"/>
          <w:szCs w:val="24"/>
        </w:rPr>
        <w:softHyphen/>
        <w:t xml:space="preserve">ны», «Как слон купался» (из книги «Что я видел»); М. Зощенко. «Умная птичка»; Г. Цыферов. «Про друзей», «Когда не хватает игрушек» (из </w:t>
      </w:r>
      <w:proofErr w:type="gramStart"/>
      <w:r w:rsidRPr="000D0957">
        <w:rPr>
          <w:sz w:val="24"/>
          <w:szCs w:val="24"/>
        </w:rPr>
        <w:t>книги «Про цыпленка</w:t>
      </w:r>
      <w:proofErr w:type="gramEnd"/>
      <w:r w:rsidRPr="000D0957">
        <w:rPr>
          <w:sz w:val="24"/>
          <w:szCs w:val="24"/>
        </w:rPr>
        <w:t xml:space="preserve">, солнце и медвежонка»); К. Чуковский. «Так и не так»; </w:t>
      </w:r>
      <w:r w:rsidRPr="000D0957">
        <w:rPr>
          <w:sz w:val="24"/>
          <w:szCs w:val="24"/>
        </w:rPr>
        <w:lastRenderedPageBreak/>
        <w:t xml:space="preserve">Д. </w:t>
      </w:r>
      <w:proofErr w:type="spellStart"/>
      <w:proofErr w:type="gramStart"/>
      <w:r w:rsidRPr="000D0957">
        <w:rPr>
          <w:sz w:val="24"/>
          <w:szCs w:val="24"/>
        </w:rPr>
        <w:t>Мамин-Сибиряк</w:t>
      </w:r>
      <w:proofErr w:type="spellEnd"/>
      <w:proofErr w:type="gramEnd"/>
      <w:r w:rsidRPr="000D0957">
        <w:rPr>
          <w:sz w:val="24"/>
          <w:szCs w:val="24"/>
        </w:rPr>
        <w:t>. «</w:t>
      </w:r>
      <w:proofErr w:type="gramStart"/>
      <w:r w:rsidRPr="000D0957">
        <w:rPr>
          <w:sz w:val="24"/>
          <w:szCs w:val="24"/>
        </w:rPr>
        <w:t>Сказка про</w:t>
      </w:r>
      <w:proofErr w:type="gramEnd"/>
      <w:r w:rsidRPr="000D0957">
        <w:rPr>
          <w:sz w:val="24"/>
          <w:szCs w:val="24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</w:t>
      </w:r>
      <w:proofErr w:type="gramStart"/>
      <w:r w:rsidRPr="000D0957">
        <w:rPr>
          <w:sz w:val="24"/>
          <w:szCs w:val="24"/>
        </w:rPr>
        <w:t>.»; «</w:t>
      </w:r>
      <w:proofErr w:type="gramEnd"/>
      <w:r w:rsidRPr="000D0957">
        <w:rPr>
          <w:sz w:val="24"/>
          <w:szCs w:val="24"/>
        </w:rPr>
        <w:t xml:space="preserve">Таня знала буквы.»; «У Вари был чиж...», «Пришла весна...»; В. Бианки. «Купание медвежат»; Ю. Дмитриев. «Синий шалашик»; С. Прокофьева. «Маша и </w:t>
      </w:r>
      <w:proofErr w:type="spellStart"/>
      <w:r w:rsidRPr="000D0957">
        <w:rPr>
          <w:sz w:val="24"/>
          <w:szCs w:val="24"/>
        </w:rPr>
        <w:t>Ойка</w:t>
      </w:r>
      <w:proofErr w:type="spellEnd"/>
      <w:r w:rsidRPr="000D0957">
        <w:rPr>
          <w:sz w:val="24"/>
          <w:szCs w:val="24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0D0957">
        <w:rPr>
          <w:sz w:val="24"/>
          <w:szCs w:val="24"/>
        </w:rPr>
        <w:t>Су</w:t>
      </w:r>
      <w:r w:rsidRPr="000D0957">
        <w:rPr>
          <w:sz w:val="24"/>
          <w:szCs w:val="24"/>
        </w:rPr>
        <w:softHyphen/>
        <w:t>теев</w:t>
      </w:r>
      <w:proofErr w:type="spellEnd"/>
      <w:r w:rsidRPr="000D0957">
        <w:rPr>
          <w:sz w:val="24"/>
          <w:szCs w:val="24"/>
        </w:rPr>
        <w:t>. «Три котенка»; А. Н. Толстой. «Еж», «Лиса», «Петушки».</w:t>
      </w:r>
    </w:p>
    <w:p w:rsidR="00692ACE" w:rsidRPr="000D0957" w:rsidRDefault="000D0957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bookmark377"/>
      <w:bookmarkEnd w:id="7"/>
      <w:r w:rsidRPr="000D0957">
        <w:rPr>
          <w:rStyle w:val="6241"/>
          <w:rFonts w:ascii="Times New Roman" w:hAnsi="Times New Roman" w:cs="Times New Roman"/>
          <w:sz w:val="24"/>
          <w:szCs w:val="24"/>
        </w:rPr>
        <w:t>Произведения поэтов и писателей разных стран</w:t>
      </w:r>
    </w:p>
    <w:p w:rsidR="00692ACE" w:rsidRPr="000D0957" w:rsidRDefault="000D0957">
      <w:pPr>
        <w:pStyle w:val="af3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Поэзия.</w:t>
      </w:r>
      <w:r w:rsidRPr="000D0957">
        <w:rPr>
          <w:sz w:val="24"/>
          <w:szCs w:val="24"/>
        </w:rPr>
        <w:t xml:space="preserve"> Е. </w:t>
      </w:r>
      <w:proofErr w:type="spellStart"/>
      <w:r w:rsidRPr="000D0957">
        <w:rPr>
          <w:sz w:val="24"/>
          <w:szCs w:val="24"/>
        </w:rPr>
        <w:t>Виеру</w:t>
      </w:r>
      <w:proofErr w:type="spellEnd"/>
      <w:r w:rsidRPr="000D0957">
        <w:rPr>
          <w:sz w:val="24"/>
          <w:szCs w:val="24"/>
        </w:rPr>
        <w:t xml:space="preserve">. «Ежик и барабан», пер. с </w:t>
      </w:r>
      <w:proofErr w:type="spellStart"/>
      <w:r w:rsidRPr="000D0957">
        <w:rPr>
          <w:sz w:val="24"/>
          <w:szCs w:val="24"/>
        </w:rPr>
        <w:t>молд</w:t>
      </w:r>
      <w:proofErr w:type="spellEnd"/>
      <w:r w:rsidRPr="000D0957">
        <w:rPr>
          <w:sz w:val="24"/>
          <w:szCs w:val="24"/>
        </w:rPr>
        <w:t>. Я. Акима; П. Ворон</w:t>
      </w:r>
      <w:proofErr w:type="gramStart"/>
      <w:r w:rsidRPr="000D0957">
        <w:rPr>
          <w:sz w:val="24"/>
          <w:szCs w:val="24"/>
        </w:rPr>
        <w:t>ь-</w:t>
      </w:r>
      <w:proofErr w:type="gramEnd"/>
      <w:r w:rsidRPr="000D0957">
        <w:rPr>
          <w:sz w:val="24"/>
          <w:szCs w:val="24"/>
        </w:rPr>
        <w:t xml:space="preserve"> ко. «Хитрый ежик», пер. с </w:t>
      </w:r>
      <w:proofErr w:type="spellStart"/>
      <w:r w:rsidRPr="000D0957">
        <w:rPr>
          <w:sz w:val="24"/>
          <w:szCs w:val="24"/>
        </w:rPr>
        <w:t>укр</w:t>
      </w:r>
      <w:proofErr w:type="spellEnd"/>
      <w:r w:rsidRPr="000D0957">
        <w:rPr>
          <w:sz w:val="24"/>
          <w:szCs w:val="24"/>
        </w:rPr>
        <w:t xml:space="preserve">. С. Маршака; Л. </w:t>
      </w:r>
      <w:proofErr w:type="spellStart"/>
      <w:r w:rsidRPr="000D0957">
        <w:rPr>
          <w:sz w:val="24"/>
          <w:szCs w:val="24"/>
        </w:rPr>
        <w:t>Милева</w:t>
      </w:r>
      <w:proofErr w:type="spellEnd"/>
      <w:r w:rsidRPr="000D0957">
        <w:rPr>
          <w:sz w:val="24"/>
          <w:szCs w:val="24"/>
        </w:rPr>
        <w:t>. «</w:t>
      </w:r>
      <w:proofErr w:type="spellStart"/>
      <w:r w:rsidRPr="000D0957">
        <w:rPr>
          <w:sz w:val="24"/>
          <w:szCs w:val="24"/>
        </w:rPr>
        <w:t>Быстроножка</w:t>
      </w:r>
      <w:proofErr w:type="spellEnd"/>
      <w:r w:rsidRPr="000D0957">
        <w:rPr>
          <w:sz w:val="24"/>
          <w:szCs w:val="24"/>
        </w:rPr>
        <w:t xml:space="preserve"> и Серая Одежка», пер. с </w:t>
      </w:r>
      <w:proofErr w:type="spellStart"/>
      <w:r w:rsidRPr="000D0957">
        <w:rPr>
          <w:sz w:val="24"/>
          <w:szCs w:val="24"/>
        </w:rPr>
        <w:t>болг</w:t>
      </w:r>
      <w:proofErr w:type="spellEnd"/>
      <w:r w:rsidRPr="000D0957">
        <w:rPr>
          <w:sz w:val="24"/>
          <w:szCs w:val="24"/>
        </w:rPr>
        <w:t xml:space="preserve">. М. Маринова; А. </w:t>
      </w:r>
      <w:proofErr w:type="spellStart"/>
      <w:r w:rsidRPr="000D0957">
        <w:rPr>
          <w:sz w:val="24"/>
          <w:szCs w:val="24"/>
        </w:rPr>
        <w:t>Милн</w:t>
      </w:r>
      <w:proofErr w:type="spellEnd"/>
      <w:r w:rsidRPr="000D0957">
        <w:rPr>
          <w:sz w:val="24"/>
          <w:szCs w:val="24"/>
        </w:rPr>
        <w:t xml:space="preserve">. «Три лисички», пер. с англ. Н. </w:t>
      </w:r>
      <w:proofErr w:type="spellStart"/>
      <w:r w:rsidRPr="000D0957">
        <w:rPr>
          <w:sz w:val="24"/>
          <w:szCs w:val="24"/>
        </w:rPr>
        <w:t>Слепаковой</w:t>
      </w:r>
      <w:proofErr w:type="spellEnd"/>
      <w:r w:rsidRPr="000D0957">
        <w:rPr>
          <w:sz w:val="24"/>
          <w:szCs w:val="24"/>
        </w:rPr>
        <w:t xml:space="preserve">; Н. Забила. «Карандаш», пер. с </w:t>
      </w:r>
      <w:proofErr w:type="spellStart"/>
      <w:r w:rsidRPr="000D0957">
        <w:rPr>
          <w:sz w:val="24"/>
          <w:szCs w:val="24"/>
        </w:rPr>
        <w:t>укр</w:t>
      </w:r>
      <w:proofErr w:type="spellEnd"/>
      <w:r w:rsidRPr="000D0957">
        <w:rPr>
          <w:sz w:val="24"/>
          <w:szCs w:val="24"/>
        </w:rPr>
        <w:t xml:space="preserve">. З. Александровой; С. </w:t>
      </w:r>
      <w:proofErr w:type="spellStart"/>
      <w:r w:rsidRPr="000D0957">
        <w:rPr>
          <w:sz w:val="24"/>
          <w:szCs w:val="24"/>
        </w:rPr>
        <w:t>Капутикян</w:t>
      </w:r>
      <w:proofErr w:type="spellEnd"/>
      <w:r w:rsidRPr="000D0957">
        <w:rPr>
          <w:sz w:val="24"/>
          <w:szCs w:val="24"/>
        </w:rPr>
        <w:t xml:space="preserve">. «Кто скорее допьет», «Маша не плачет», пер. с </w:t>
      </w:r>
      <w:proofErr w:type="spellStart"/>
      <w:r w:rsidRPr="000D0957">
        <w:rPr>
          <w:sz w:val="24"/>
          <w:szCs w:val="24"/>
        </w:rPr>
        <w:t>арм</w:t>
      </w:r>
      <w:proofErr w:type="spellEnd"/>
      <w:r w:rsidRPr="000D0957">
        <w:rPr>
          <w:sz w:val="24"/>
          <w:szCs w:val="24"/>
        </w:rPr>
        <w:t xml:space="preserve">. Т. </w:t>
      </w:r>
      <w:proofErr w:type="spellStart"/>
      <w:r w:rsidRPr="000D0957">
        <w:rPr>
          <w:sz w:val="24"/>
          <w:szCs w:val="24"/>
        </w:rPr>
        <w:t>Спе</w:t>
      </w:r>
      <w:proofErr w:type="gramStart"/>
      <w:r w:rsidRPr="000D0957">
        <w:rPr>
          <w:sz w:val="24"/>
          <w:szCs w:val="24"/>
        </w:rPr>
        <w:t>н</w:t>
      </w:r>
      <w:proofErr w:type="spellEnd"/>
      <w:r w:rsidRPr="000D0957">
        <w:rPr>
          <w:sz w:val="24"/>
          <w:szCs w:val="24"/>
        </w:rPr>
        <w:t>-</w:t>
      </w:r>
      <w:proofErr w:type="gramEnd"/>
      <w:r w:rsidRPr="000D0957">
        <w:rPr>
          <w:sz w:val="24"/>
          <w:szCs w:val="24"/>
        </w:rPr>
        <w:t xml:space="preserve"> </w:t>
      </w:r>
      <w:proofErr w:type="spellStart"/>
      <w:r w:rsidRPr="000D0957">
        <w:rPr>
          <w:sz w:val="24"/>
          <w:szCs w:val="24"/>
        </w:rPr>
        <w:t>диаровой</w:t>
      </w:r>
      <w:proofErr w:type="spellEnd"/>
      <w:r w:rsidRPr="000D0957">
        <w:rPr>
          <w:sz w:val="24"/>
          <w:szCs w:val="24"/>
        </w:rPr>
        <w:t xml:space="preserve">; А. </w:t>
      </w:r>
      <w:proofErr w:type="spellStart"/>
      <w:r w:rsidRPr="000D0957">
        <w:rPr>
          <w:sz w:val="24"/>
          <w:szCs w:val="24"/>
        </w:rPr>
        <w:t>Босев</w:t>
      </w:r>
      <w:proofErr w:type="spellEnd"/>
      <w:r w:rsidRPr="000D0957">
        <w:rPr>
          <w:sz w:val="24"/>
          <w:szCs w:val="24"/>
        </w:rPr>
        <w:t xml:space="preserve">. «Дождь», пер. с </w:t>
      </w:r>
      <w:proofErr w:type="spellStart"/>
      <w:r w:rsidRPr="000D0957">
        <w:rPr>
          <w:sz w:val="24"/>
          <w:szCs w:val="24"/>
        </w:rPr>
        <w:t>болг</w:t>
      </w:r>
      <w:proofErr w:type="spellEnd"/>
      <w:r w:rsidRPr="000D0957">
        <w:rPr>
          <w:sz w:val="24"/>
          <w:szCs w:val="24"/>
        </w:rPr>
        <w:t xml:space="preserve">. И. </w:t>
      </w:r>
      <w:proofErr w:type="spellStart"/>
      <w:r w:rsidRPr="000D0957">
        <w:rPr>
          <w:sz w:val="24"/>
          <w:szCs w:val="24"/>
        </w:rPr>
        <w:t>Мазнина</w:t>
      </w:r>
      <w:proofErr w:type="spellEnd"/>
      <w:r w:rsidRPr="000D0957">
        <w:rPr>
          <w:sz w:val="24"/>
          <w:szCs w:val="24"/>
        </w:rPr>
        <w:t xml:space="preserve">; «Поет зяблик», пер. с </w:t>
      </w:r>
      <w:proofErr w:type="spellStart"/>
      <w:r w:rsidRPr="000D0957">
        <w:rPr>
          <w:sz w:val="24"/>
          <w:szCs w:val="24"/>
        </w:rPr>
        <w:t>болг</w:t>
      </w:r>
      <w:proofErr w:type="spellEnd"/>
      <w:r w:rsidRPr="000D0957">
        <w:rPr>
          <w:sz w:val="24"/>
          <w:szCs w:val="24"/>
        </w:rPr>
        <w:t xml:space="preserve">. И. </w:t>
      </w:r>
      <w:proofErr w:type="spellStart"/>
      <w:r w:rsidRPr="000D0957">
        <w:rPr>
          <w:sz w:val="24"/>
          <w:szCs w:val="24"/>
        </w:rPr>
        <w:t>Токмаковой</w:t>
      </w:r>
      <w:proofErr w:type="spellEnd"/>
      <w:r w:rsidRPr="000D0957">
        <w:rPr>
          <w:sz w:val="24"/>
          <w:szCs w:val="24"/>
        </w:rPr>
        <w:t>; М. Карем. «Мой кот», пер. с франц. М. Кудиновой.</w:t>
      </w:r>
    </w:p>
    <w:p w:rsidR="00692ACE" w:rsidRPr="000D0957" w:rsidRDefault="000D0957">
      <w:pPr>
        <w:pStyle w:val="af3"/>
        <w:shd w:val="clear" w:color="auto" w:fill="auto"/>
        <w:spacing w:after="180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rStyle w:val="a9"/>
          <w:sz w:val="24"/>
          <w:szCs w:val="24"/>
        </w:rPr>
        <w:t>Проза.</w:t>
      </w:r>
      <w:r w:rsidRPr="000D0957">
        <w:rPr>
          <w:sz w:val="24"/>
          <w:szCs w:val="24"/>
        </w:rPr>
        <w:t xml:space="preserve"> Д. </w:t>
      </w:r>
      <w:proofErr w:type="spellStart"/>
      <w:r w:rsidRPr="000D0957">
        <w:rPr>
          <w:sz w:val="24"/>
          <w:szCs w:val="24"/>
        </w:rPr>
        <w:t>Биссет</w:t>
      </w:r>
      <w:proofErr w:type="spellEnd"/>
      <w:r w:rsidRPr="000D0957">
        <w:rPr>
          <w:sz w:val="24"/>
          <w:szCs w:val="24"/>
        </w:rPr>
        <w:t xml:space="preserve">. «Лягушка в зеркале», пер. с англ. Н. Шерешевской; Л. </w:t>
      </w:r>
      <w:proofErr w:type="spellStart"/>
      <w:r w:rsidRPr="000D0957">
        <w:rPr>
          <w:sz w:val="24"/>
          <w:szCs w:val="24"/>
        </w:rPr>
        <w:t>Муур</w:t>
      </w:r>
      <w:proofErr w:type="spellEnd"/>
      <w:r w:rsidRPr="000D0957">
        <w:rPr>
          <w:sz w:val="24"/>
          <w:szCs w:val="24"/>
        </w:rPr>
        <w:t>. «Крошка Енот и</w:t>
      </w:r>
      <w:proofErr w:type="gramStart"/>
      <w:r w:rsidRPr="000D0957">
        <w:rPr>
          <w:sz w:val="24"/>
          <w:szCs w:val="24"/>
        </w:rPr>
        <w:t xml:space="preserve"> Т</w:t>
      </w:r>
      <w:proofErr w:type="gramEnd"/>
      <w:r w:rsidRPr="000D0957">
        <w:rPr>
          <w:sz w:val="24"/>
          <w:szCs w:val="24"/>
        </w:rPr>
        <w:t>от, кто сидит в пруду», пер. с англ. О. Образцо</w:t>
      </w:r>
      <w:r w:rsidRPr="000D0957">
        <w:rPr>
          <w:sz w:val="24"/>
          <w:szCs w:val="24"/>
        </w:rPr>
        <w:softHyphen/>
        <w:t xml:space="preserve">вой; Ч. </w:t>
      </w:r>
      <w:proofErr w:type="spellStart"/>
      <w:r w:rsidRPr="000D0957">
        <w:rPr>
          <w:sz w:val="24"/>
          <w:szCs w:val="24"/>
        </w:rPr>
        <w:t>Янчарский</w:t>
      </w:r>
      <w:proofErr w:type="spellEnd"/>
      <w:r w:rsidRPr="000D0957">
        <w:rPr>
          <w:sz w:val="24"/>
          <w:szCs w:val="24"/>
        </w:rPr>
        <w:t xml:space="preserve">. «Игры», «Самокат» (из книги «Приключения Мишки </w:t>
      </w:r>
      <w:proofErr w:type="spellStart"/>
      <w:r w:rsidRPr="000D0957">
        <w:rPr>
          <w:sz w:val="24"/>
          <w:szCs w:val="24"/>
        </w:rPr>
        <w:t>Ушастика</w:t>
      </w:r>
      <w:proofErr w:type="spellEnd"/>
      <w:r w:rsidRPr="000D0957">
        <w:rPr>
          <w:sz w:val="24"/>
          <w:szCs w:val="24"/>
        </w:rPr>
        <w:t xml:space="preserve">»), пер. с польск. В. Приходько; Е. </w:t>
      </w:r>
      <w:proofErr w:type="spellStart"/>
      <w:r w:rsidRPr="000D0957">
        <w:rPr>
          <w:sz w:val="24"/>
          <w:szCs w:val="24"/>
        </w:rPr>
        <w:t>Бехлерова</w:t>
      </w:r>
      <w:proofErr w:type="spellEnd"/>
      <w:r w:rsidRPr="000D0957">
        <w:rPr>
          <w:sz w:val="24"/>
          <w:szCs w:val="24"/>
        </w:rPr>
        <w:t xml:space="preserve">. «Капустный лист», пер. с польск. Г. Лукина; А. </w:t>
      </w:r>
      <w:proofErr w:type="spellStart"/>
      <w:r w:rsidRPr="000D0957">
        <w:rPr>
          <w:sz w:val="24"/>
          <w:szCs w:val="24"/>
        </w:rPr>
        <w:t>Босев</w:t>
      </w:r>
      <w:proofErr w:type="spellEnd"/>
      <w:r w:rsidRPr="000D0957">
        <w:rPr>
          <w:sz w:val="24"/>
          <w:szCs w:val="24"/>
        </w:rPr>
        <w:t xml:space="preserve">. «Трое», пер. с </w:t>
      </w:r>
      <w:proofErr w:type="spellStart"/>
      <w:r w:rsidRPr="000D0957">
        <w:rPr>
          <w:sz w:val="24"/>
          <w:szCs w:val="24"/>
        </w:rPr>
        <w:t>болг</w:t>
      </w:r>
      <w:proofErr w:type="spellEnd"/>
      <w:r w:rsidRPr="000D0957">
        <w:rPr>
          <w:sz w:val="24"/>
          <w:szCs w:val="24"/>
        </w:rPr>
        <w:t>. В. Викторова; Б. По</w:t>
      </w:r>
      <w:proofErr w:type="gramStart"/>
      <w:r w:rsidRPr="000D0957">
        <w:rPr>
          <w:sz w:val="24"/>
          <w:szCs w:val="24"/>
        </w:rPr>
        <w:t>т-</w:t>
      </w:r>
      <w:proofErr w:type="gramEnd"/>
      <w:r w:rsidRPr="000D0957">
        <w:rPr>
          <w:sz w:val="24"/>
          <w:szCs w:val="24"/>
        </w:rPr>
        <w:t xml:space="preserve"> тер. «</w:t>
      </w:r>
      <w:proofErr w:type="spellStart"/>
      <w:r w:rsidRPr="000D0957">
        <w:rPr>
          <w:sz w:val="24"/>
          <w:szCs w:val="24"/>
        </w:rPr>
        <w:t>Ухти-Тухти</w:t>
      </w:r>
      <w:proofErr w:type="spellEnd"/>
      <w:r w:rsidRPr="000D0957">
        <w:rPr>
          <w:sz w:val="24"/>
          <w:szCs w:val="24"/>
        </w:rPr>
        <w:t xml:space="preserve">», пер. с англ. О. </w:t>
      </w:r>
      <w:proofErr w:type="gramStart"/>
      <w:r w:rsidRPr="000D0957">
        <w:rPr>
          <w:sz w:val="24"/>
          <w:szCs w:val="24"/>
        </w:rPr>
        <w:t>Образцовой</w:t>
      </w:r>
      <w:proofErr w:type="gramEnd"/>
      <w:r w:rsidRPr="000D0957">
        <w:rPr>
          <w:sz w:val="24"/>
          <w:szCs w:val="24"/>
        </w:rPr>
        <w:t xml:space="preserve">; Й. Чапек. «Трудный день», «В лесу», «Кукла </w:t>
      </w:r>
      <w:proofErr w:type="spellStart"/>
      <w:r w:rsidRPr="000D0957">
        <w:rPr>
          <w:sz w:val="24"/>
          <w:szCs w:val="24"/>
        </w:rPr>
        <w:t>Яринка</w:t>
      </w:r>
      <w:proofErr w:type="spellEnd"/>
      <w:r w:rsidRPr="000D0957">
        <w:rPr>
          <w:sz w:val="24"/>
          <w:szCs w:val="24"/>
        </w:rPr>
        <w:t xml:space="preserve">» (из книги «Приключения песика и кошечки»), пер. с </w:t>
      </w:r>
      <w:proofErr w:type="spellStart"/>
      <w:r w:rsidRPr="000D0957">
        <w:rPr>
          <w:sz w:val="24"/>
          <w:szCs w:val="24"/>
        </w:rPr>
        <w:t>чешск</w:t>
      </w:r>
      <w:proofErr w:type="spellEnd"/>
      <w:r w:rsidRPr="000D0957">
        <w:rPr>
          <w:sz w:val="24"/>
          <w:szCs w:val="24"/>
        </w:rPr>
        <w:t xml:space="preserve">. Г. Лукина; О. </w:t>
      </w:r>
      <w:proofErr w:type="spellStart"/>
      <w:r w:rsidRPr="000D0957">
        <w:rPr>
          <w:sz w:val="24"/>
          <w:szCs w:val="24"/>
        </w:rPr>
        <w:t>Альфаро</w:t>
      </w:r>
      <w:proofErr w:type="spellEnd"/>
      <w:r w:rsidRPr="000D0957">
        <w:rPr>
          <w:sz w:val="24"/>
          <w:szCs w:val="24"/>
        </w:rPr>
        <w:t>. «Козлик-герой», пер. с исп. Т. Давит</w:t>
      </w:r>
      <w:proofErr w:type="gramStart"/>
      <w:r w:rsidRPr="000D0957">
        <w:rPr>
          <w:sz w:val="24"/>
          <w:szCs w:val="24"/>
        </w:rPr>
        <w:t>ь-</w:t>
      </w:r>
      <w:proofErr w:type="gramEnd"/>
      <w:r w:rsidRPr="000D0957">
        <w:rPr>
          <w:sz w:val="24"/>
          <w:szCs w:val="24"/>
        </w:rPr>
        <w:t xml:space="preserve"> </w:t>
      </w:r>
      <w:proofErr w:type="spellStart"/>
      <w:r w:rsidRPr="000D0957">
        <w:rPr>
          <w:sz w:val="24"/>
          <w:szCs w:val="24"/>
        </w:rPr>
        <w:t>янц</w:t>
      </w:r>
      <w:proofErr w:type="spellEnd"/>
      <w:r w:rsidRPr="000D0957">
        <w:rPr>
          <w:sz w:val="24"/>
          <w:szCs w:val="24"/>
        </w:rPr>
        <w:t xml:space="preserve">; О. </w:t>
      </w:r>
      <w:proofErr w:type="spellStart"/>
      <w:r w:rsidRPr="000D0957">
        <w:rPr>
          <w:sz w:val="24"/>
          <w:szCs w:val="24"/>
        </w:rPr>
        <w:t>Панку-Яшь</w:t>
      </w:r>
      <w:proofErr w:type="spellEnd"/>
      <w:r w:rsidRPr="000D0957">
        <w:rPr>
          <w:sz w:val="24"/>
          <w:szCs w:val="24"/>
        </w:rPr>
        <w:t xml:space="preserve">. «Покойной ночи, </w:t>
      </w:r>
      <w:proofErr w:type="spellStart"/>
      <w:r w:rsidRPr="000D0957">
        <w:rPr>
          <w:sz w:val="24"/>
          <w:szCs w:val="24"/>
        </w:rPr>
        <w:t>Дуку</w:t>
      </w:r>
      <w:proofErr w:type="spellEnd"/>
      <w:r w:rsidRPr="000D0957">
        <w:rPr>
          <w:sz w:val="24"/>
          <w:szCs w:val="24"/>
        </w:rPr>
        <w:t>!», пер. с румын. М. Олсуфьева, «Не только в детском саду» (в сокр.), пер. с румын. Т. Ивановой.</w:t>
      </w:r>
    </w:p>
    <w:p w:rsidR="00692ACE" w:rsidRPr="000D0957" w:rsidRDefault="000D0957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bookmark378"/>
      <w:bookmarkEnd w:id="8"/>
      <w:r w:rsidRPr="000D0957">
        <w:rPr>
          <w:rStyle w:val="6241"/>
          <w:rFonts w:ascii="Times New Roman" w:hAnsi="Times New Roman" w:cs="Times New Roman"/>
          <w:sz w:val="24"/>
          <w:szCs w:val="24"/>
        </w:rPr>
        <w:t>Произведения для заучивания наизусть</w:t>
      </w:r>
    </w:p>
    <w:p w:rsidR="00692ACE" w:rsidRPr="000D0957" w:rsidRDefault="000D0957">
      <w:pPr>
        <w:pStyle w:val="af3"/>
        <w:shd w:val="clear" w:color="auto" w:fill="auto"/>
        <w:spacing w:after="372" w:line="276" w:lineRule="auto"/>
        <w:ind w:right="20" w:firstLine="709"/>
        <w:jc w:val="both"/>
        <w:rPr>
          <w:sz w:val="24"/>
          <w:szCs w:val="24"/>
        </w:rPr>
      </w:pPr>
      <w:r w:rsidRPr="000D0957">
        <w:rPr>
          <w:sz w:val="24"/>
          <w:szCs w:val="24"/>
        </w:rPr>
        <w:t>«Пальчик-мальчик.», «Как у нашего кота.», «</w:t>
      </w:r>
      <w:proofErr w:type="spellStart"/>
      <w:r w:rsidRPr="000D0957">
        <w:rPr>
          <w:sz w:val="24"/>
          <w:szCs w:val="24"/>
        </w:rPr>
        <w:t>Огуречик</w:t>
      </w:r>
      <w:proofErr w:type="spellEnd"/>
      <w:r w:rsidRPr="000D0957">
        <w:rPr>
          <w:sz w:val="24"/>
          <w:szCs w:val="24"/>
        </w:rPr>
        <w:t xml:space="preserve">, </w:t>
      </w:r>
      <w:proofErr w:type="spellStart"/>
      <w:r w:rsidRPr="000D0957">
        <w:rPr>
          <w:sz w:val="24"/>
          <w:szCs w:val="24"/>
        </w:rPr>
        <w:t>огуречик</w:t>
      </w:r>
      <w:proofErr w:type="spellEnd"/>
      <w:r w:rsidRPr="000D0957">
        <w:rPr>
          <w:sz w:val="24"/>
          <w:szCs w:val="24"/>
        </w:rPr>
        <w:t>...», «Мыши водят хоровод.», рус</w:t>
      </w:r>
      <w:proofErr w:type="gramStart"/>
      <w:r w:rsidRPr="000D0957">
        <w:rPr>
          <w:sz w:val="24"/>
          <w:szCs w:val="24"/>
        </w:rPr>
        <w:t>.</w:t>
      </w:r>
      <w:proofErr w:type="gramEnd"/>
      <w:r w:rsidRPr="000D0957">
        <w:rPr>
          <w:sz w:val="24"/>
          <w:szCs w:val="24"/>
        </w:rPr>
        <w:t xml:space="preserve"> </w:t>
      </w:r>
      <w:proofErr w:type="gramStart"/>
      <w:r w:rsidRPr="000D0957">
        <w:rPr>
          <w:sz w:val="24"/>
          <w:szCs w:val="24"/>
        </w:rPr>
        <w:t>н</w:t>
      </w:r>
      <w:proofErr w:type="gramEnd"/>
      <w:r w:rsidRPr="000D0957">
        <w:rPr>
          <w:sz w:val="24"/>
          <w:szCs w:val="24"/>
        </w:rPr>
        <w:t xml:space="preserve">ар. песенки; А. </w:t>
      </w:r>
      <w:proofErr w:type="spellStart"/>
      <w:r w:rsidRPr="000D0957">
        <w:rPr>
          <w:sz w:val="24"/>
          <w:szCs w:val="24"/>
        </w:rPr>
        <w:t>Барто</w:t>
      </w:r>
      <w:proofErr w:type="spellEnd"/>
      <w:r w:rsidRPr="000D0957">
        <w:rPr>
          <w:sz w:val="24"/>
          <w:szCs w:val="24"/>
        </w:rPr>
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0D0957">
        <w:rPr>
          <w:sz w:val="24"/>
          <w:szCs w:val="24"/>
        </w:rPr>
        <w:t>С</w:t>
      </w:r>
      <w:proofErr w:type="gramStart"/>
      <w:r w:rsidRPr="000D0957">
        <w:rPr>
          <w:sz w:val="24"/>
          <w:szCs w:val="24"/>
        </w:rPr>
        <w:t>а</w:t>
      </w:r>
      <w:proofErr w:type="spellEnd"/>
      <w:r w:rsidRPr="000D0957">
        <w:rPr>
          <w:sz w:val="24"/>
          <w:szCs w:val="24"/>
        </w:rPr>
        <w:t>-</w:t>
      </w:r>
      <w:proofErr w:type="gramEnd"/>
      <w:r w:rsidRPr="000D0957">
        <w:rPr>
          <w:sz w:val="24"/>
          <w:szCs w:val="24"/>
        </w:rPr>
        <w:t xml:space="preserve"> конская. «Где мой пальчик?».</w:t>
      </w:r>
    </w:p>
    <w:p w:rsidR="00692ACE" w:rsidRPr="000D0957" w:rsidRDefault="00692ACE">
      <w:pPr>
        <w:pStyle w:val="af3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692AC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2ACE" w:rsidRPr="000D0957" w:rsidRDefault="000D0957">
      <w:pPr>
        <w:pStyle w:val="af8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0D09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</w:t>
      </w:r>
      <w:r w:rsidRPr="003617A1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>Материально-техническое</w:t>
      </w:r>
      <w:r w:rsidRPr="000D09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обеспечение</w:t>
      </w:r>
    </w:p>
    <w:tbl>
      <w:tblPr>
        <w:tblW w:w="8364" w:type="dxa"/>
        <w:jc w:val="center"/>
        <w:tblInd w:w="-3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4678"/>
      </w:tblGrid>
      <w:tr w:rsidR="006C601B" w:rsidTr="000C2B8C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1B" w:rsidRPr="00BC1AF1" w:rsidRDefault="006C601B" w:rsidP="000C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средства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1B" w:rsidRPr="00007510" w:rsidRDefault="006C601B" w:rsidP="000C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A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6C601B" w:rsidTr="000C2B8C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01B" w:rsidRDefault="006C601B" w:rsidP="000C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01B" w:rsidRDefault="006C601B" w:rsidP="000C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601B" w:rsidTr="000C2B8C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01B" w:rsidRDefault="006C601B" w:rsidP="000C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маркерная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01B" w:rsidRDefault="006C601B" w:rsidP="000C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601B" w:rsidTr="000C2B8C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01B" w:rsidRPr="00BC1AF1" w:rsidRDefault="006C601B" w:rsidP="000C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магнитная (меловая)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01B" w:rsidRDefault="006C601B" w:rsidP="000C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C601B" w:rsidRDefault="006C601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Pr="000D0957" w:rsidRDefault="000D095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13</w:t>
      </w:r>
    </w:p>
    <w:p w:rsidR="00692ACE" w:rsidRPr="000D0957" w:rsidRDefault="00692ACE">
      <w:pPr>
        <w:pStyle w:val="af8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Default="00692ACE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D4364" w:rsidRDefault="006D4364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D4364" w:rsidRPr="000D0957" w:rsidRDefault="006D4364">
      <w:pPr>
        <w:pStyle w:val="af8"/>
        <w:spacing w:after="0"/>
        <w:rPr>
          <w:rFonts w:ascii="Times New Roman" w:hAnsi="Times New Roman" w:cs="Times New Roman"/>
          <w:sz w:val="24"/>
          <w:szCs w:val="24"/>
        </w:rPr>
      </w:pPr>
    </w:p>
    <w:p w:rsidR="00692ACE" w:rsidRPr="000D0957" w:rsidRDefault="000D0957">
      <w:pPr>
        <w:pStyle w:val="af8"/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  <w:r w:rsidRPr="000D0957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6. Перечень </w:t>
      </w:r>
      <w:r w:rsidRPr="003617A1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>программ, методических</w:t>
      </w:r>
      <w:r w:rsidRPr="000D09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пособий и технологий</w:t>
      </w:r>
    </w:p>
    <w:tbl>
      <w:tblPr>
        <w:tblStyle w:val="aff2"/>
        <w:tblW w:w="10774" w:type="dxa"/>
        <w:tblInd w:w="-920" w:type="dxa"/>
        <w:tblCellMar>
          <w:left w:w="73" w:type="dxa"/>
        </w:tblCellMar>
        <w:tblLook w:val="04A0"/>
      </w:tblPr>
      <w:tblGrid>
        <w:gridCol w:w="1246"/>
        <w:gridCol w:w="11"/>
        <w:gridCol w:w="2464"/>
        <w:gridCol w:w="3371"/>
        <w:gridCol w:w="2879"/>
        <w:gridCol w:w="803"/>
      </w:tblGrid>
      <w:tr w:rsidR="005C214B" w:rsidRPr="000D0957" w:rsidTr="00D373E6">
        <w:trPr>
          <w:trHeight w:val="545"/>
        </w:trPr>
        <w:tc>
          <w:tcPr>
            <w:tcW w:w="1257" w:type="dxa"/>
            <w:gridSpan w:val="2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3371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879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03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5C214B" w:rsidRPr="000D0957" w:rsidTr="00D373E6">
        <w:trPr>
          <w:trHeight w:val="545"/>
        </w:trPr>
        <w:tc>
          <w:tcPr>
            <w:tcW w:w="1257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редакцией: </w:t>
            </w: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</w:t>
            </w:r>
          </w:p>
        </w:tc>
        <w:tc>
          <w:tcPr>
            <w:tcW w:w="3371" w:type="dxa"/>
            <w:shd w:val="clear" w:color="auto" w:fill="auto"/>
            <w:tcMar>
              <w:left w:w="73" w:type="dxa"/>
            </w:tcMar>
          </w:tcPr>
          <w:p w:rsidR="005C214B" w:rsidRDefault="005C214B" w:rsidP="000C2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</w:t>
            </w:r>
          </w:p>
          <w:p w:rsidR="00D373E6" w:rsidRPr="000D0957" w:rsidRDefault="00D373E6" w:rsidP="000C2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  <w:tcMar>
              <w:left w:w="73" w:type="dxa"/>
            </w:tcMar>
          </w:tcPr>
          <w:p w:rsidR="005C214B" w:rsidRPr="000D0957" w:rsidRDefault="002E060D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2015</w:t>
            </w:r>
          </w:p>
        </w:tc>
        <w:tc>
          <w:tcPr>
            <w:tcW w:w="803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54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 xml:space="preserve">Л.Л.Тимофеева, </w:t>
            </w:r>
            <w:proofErr w:type="spellStart"/>
            <w:r w:rsidRPr="000D0957">
              <w:rPr>
                <w:rFonts w:ascii="Times New Roman" w:hAnsi="Times New Roman"/>
                <w:sz w:val="24"/>
                <w:szCs w:val="24"/>
              </w:rPr>
              <w:t>Е.Е.Корнеичева</w:t>
            </w:r>
            <w:proofErr w:type="spellEnd"/>
            <w:r w:rsidRPr="000D0957">
              <w:rPr>
                <w:rFonts w:ascii="Times New Roman" w:hAnsi="Times New Roman"/>
                <w:sz w:val="24"/>
                <w:szCs w:val="24"/>
              </w:rPr>
              <w:t>, Н.И.Грачева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Default="005C214B" w:rsidP="000C2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 в ДОО. Вторая младшая группа.</w:t>
            </w:r>
          </w:p>
          <w:p w:rsidR="00D373E6" w:rsidRPr="000D0957" w:rsidRDefault="00D373E6" w:rsidP="000C2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57">
              <w:rPr>
                <w:rFonts w:ascii="Times New Roman" w:hAnsi="Times New Roman"/>
                <w:sz w:val="24"/>
                <w:szCs w:val="24"/>
              </w:rPr>
              <w:t>ООО «Центр педагогического образования», 2015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</w:pPr>
            <w:r w:rsidRPr="000D0957">
              <w:t>1</w:t>
            </w:r>
          </w:p>
        </w:tc>
      </w:tr>
      <w:tr w:rsidR="002E060D" w:rsidRPr="000D0957" w:rsidTr="00D373E6">
        <w:trPr>
          <w:trHeight w:val="54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2E060D" w:rsidRPr="000D0957" w:rsidRDefault="00D373E6" w:rsidP="000C2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D373E6" w:rsidP="00D3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редакцией: Комаровой Т.С., Васильевой М.А.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школы». Вторая младшая группа.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Учитель,</w:t>
            </w:r>
          </w:p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60D" w:rsidRPr="000D0957" w:rsidTr="00D373E6">
        <w:trPr>
          <w:trHeight w:val="54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2E060D" w:rsidRPr="000D0957" w:rsidRDefault="00D373E6" w:rsidP="000C2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школы». Вторая младшая группа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Мозаика-синтез,</w:t>
            </w:r>
          </w:p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60D" w:rsidRPr="000D0957" w:rsidTr="00D373E6">
        <w:trPr>
          <w:trHeight w:val="54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2E060D" w:rsidRPr="000D0957" w:rsidRDefault="00D373E6" w:rsidP="000C2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Воспитательно-образовательный процесс: планирование на каждый деть по программе «от рождения до школы». Вторая младшая группа. Сентябрь-ноябрь.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Учитель,</w:t>
            </w:r>
          </w:p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60D" w:rsidRPr="000D0957" w:rsidTr="00D373E6">
        <w:trPr>
          <w:trHeight w:val="54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2E060D" w:rsidRPr="000D0957" w:rsidRDefault="00D373E6" w:rsidP="000C2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Воспитательно-образовательный процесс: планирование на каждый деть по программе «от рождения до школы». Вторая младшая группа. Декабрь-февраль.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Учитель,</w:t>
            </w:r>
          </w:p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60D" w:rsidRPr="000D0957" w:rsidTr="00D373E6">
        <w:trPr>
          <w:trHeight w:val="54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2E060D" w:rsidRPr="000D0957" w:rsidRDefault="00D373E6" w:rsidP="000C2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Васильевой М.А.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Воспитательно-образовательный процесс: планирование на каждый деть по программе «от рождения до школы». Вторая младшая группа. Март-апрель.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Волгоград: Учитель,</w:t>
            </w:r>
          </w:p>
          <w:p w:rsidR="002E060D" w:rsidRDefault="002E060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2E060D" w:rsidRDefault="002E060D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C0A" w:rsidRPr="000D0957" w:rsidTr="00D373E6">
        <w:trPr>
          <w:trHeight w:val="54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6F0C0A" w:rsidRPr="000D0957" w:rsidRDefault="00D373E6" w:rsidP="000C2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F0C0A" w:rsidRDefault="006F0C0A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F0C0A" w:rsidRDefault="006F0C0A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комплексно-тематических занятий. 2-я младшая группа. Интегрированный подход.</w:t>
            </w:r>
            <w:r w:rsidR="00D373E6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F0C0A" w:rsidRDefault="006F0C0A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«Издательство СКРИПТОРИЙ 2003», Москва, 2015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F0C0A" w:rsidRDefault="006F0C0A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4B" w:rsidRPr="000D0957" w:rsidTr="000C2B8C">
        <w:trPr>
          <w:trHeight w:val="687"/>
        </w:trPr>
        <w:tc>
          <w:tcPr>
            <w:tcW w:w="10774" w:type="dxa"/>
            <w:gridSpan w:val="6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  развитие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2E060D" w:rsidP="000C2B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2E060D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этики в детском саду. Планирование,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2E060D" w:rsidP="002E060D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Сфера, Москва, 2011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Н.Ф. Губанова</w:t>
            </w:r>
          </w:p>
        </w:tc>
        <w:tc>
          <w:tcPr>
            <w:tcW w:w="3371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2879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2010</w:t>
            </w:r>
          </w:p>
        </w:tc>
        <w:tc>
          <w:tcPr>
            <w:tcW w:w="803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shd w:val="clear" w:color="auto" w:fill="auto"/>
            <w:tcMar>
              <w:left w:w="73" w:type="dxa"/>
            </w:tcMar>
          </w:tcPr>
          <w:p w:rsidR="005C214B" w:rsidRPr="000D0957" w:rsidRDefault="00542B24" w:rsidP="00542B24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О.И., Майер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371" w:type="dxa"/>
            <w:shd w:val="clear" w:color="auto" w:fill="auto"/>
            <w:tcMar>
              <w:left w:w="73" w:type="dxa"/>
            </w:tcMar>
          </w:tcPr>
          <w:p w:rsidR="005C214B" w:rsidRPr="000D0957" w:rsidRDefault="00542B24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в работе с семьей. Методическое пособие.</w:t>
            </w:r>
          </w:p>
        </w:tc>
        <w:tc>
          <w:tcPr>
            <w:tcW w:w="2879" w:type="dxa"/>
            <w:shd w:val="clear" w:color="auto" w:fill="auto"/>
            <w:tcMar>
              <w:left w:w="73" w:type="dxa"/>
            </w:tcMar>
          </w:tcPr>
          <w:p w:rsidR="005C214B" w:rsidRPr="000D0957" w:rsidRDefault="00542B24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  <w:r w:rsidR="005C214B"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2012</w:t>
            </w:r>
          </w:p>
        </w:tc>
        <w:tc>
          <w:tcPr>
            <w:tcW w:w="803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24" w:rsidRPr="000D0957" w:rsidTr="00D373E6">
        <w:trPr>
          <w:trHeight w:val="1005"/>
        </w:trPr>
        <w:tc>
          <w:tcPr>
            <w:tcW w:w="1257" w:type="dxa"/>
            <w:gridSpan w:val="2"/>
            <w:shd w:val="clear" w:color="auto" w:fill="auto"/>
            <w:tcMar>
              <w:left w:w="73" w:type="dxa"/>
            </w:tcMar>
          </w:tcPr>
          <w:p w:rsidR="00542B24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shd w:val="clear" w:color="auto" w:fill="auto"/>
            <w:tcMar>
              <w:left w:w="73" w:type="dxa"/>
            </w:tcMar>
          </w:tcPr>
          <w:p w:rsidR="00542B24" w:rsidRDefault="00542B24" w:rsidP="00542B24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Ривина Е.К.</w:t>
            </w:r>
          </w:p>
        </w:tc>
        <w:tc>
          <w:tcPr>
            <w:tcW w:w="3371" w:type="dxa"/>
            <w:shd w:val="clear" w:color="auto" w:fill="auto"/>
            <w:tcMar>
              <w:left w:w="73" w:type="dxa"/>
            </w:tcMar>
          </w:tcPr>
          <w:p w:rsidR="00542B24" w:rsidRDefault="00542B24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семьей и родословной. Пособие для педагогов и родителей. Для работы с детьми 2-7 лет.</w:t>
            </w:r>
          </w:p>
        </w:tc>
        <w:tc>
          <w:tcPr>
            <w:tcW w:w="2879" w:type="dxa"/>
            <w:shd w:val="clear" w:color="auto" w:fill="auto"/>
            <w:tcMar>
              <w:left w:w="73" w:type="dxa"/>
            </w:tcMar>
          </w:tcPr>
          <w:p w:rsidR="00542B24" w:rsidRDefault="00542B24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2008</w:t>
            </w:r>
          </w:p>
        </w:tc>
        <w:tc>
          <w:tcPr>
            <w:tcW w:w="803" w:type="dxa"/>
            <w:shd w:val="clear" w:color="auto" w:fill="auto"/>
            <w:tcMar>
              <w:left w:w="73" w:type="dxa"/>
            </w:tcMar>
          </w:tcPr>
          <w:p w:rsidR="00542B24" w:rsidRPr="000D0957" w:rsidRDefault="00542B24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0E57" w:rsidRPr="000D0957" w:rsidTr="00D373E6">
        <w:trPr>
          <w:trHeight w:val="1005"/>
        </w:trPr>
        <w:tc>
          <w:tcPr>
            <w:tcW w:w="1257" w:type="dxa"/>
            <w:gridSpan w:val="2"/>
            <w:shd w:val="clear" w:color="auto" w:fill="auto"/>
            <w:tcMar>
              <w:left w:w="73" w:type="dxa"/>
            </w:tcMar>
          </w:tcPr>
          <w:p w:rsidR="00090E57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4" w:type="dxa"/>
            <w:shd w:val="clear" w:color="auto" w:fill="auto"/>
            <w:tcMar>
              <w:left w:w="73" w:type="dxa"/>
            </w:tcMar>
          </w:tcPr>
          <w:p w:rsidR="00090E57" w:rsidRDefault="00090E57" w:rsidP="00542B24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Е.В.</w:t>
            </w:r>
          </w:p>
        </w:tc>
        <w:tc>
          <w:tcPr>
            <w:tcW w:w="3371" w:type="dxa"/>
            <w:shd w:val="clear" w:color="auto" w:fill="auto"/>
            <w:tcMar>
              <w:left w:w="73" w:type="dxa"/>
            </w:tcMar>
          </w:tcPr>
          <w:p w:rsidR="00090E57" w:rsidRDefault="00090E57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 дошкольников гигиене</w:t>
            </w:r>
          </w:p>
        </w:tc>
        <w:tc>
          <w:tcPr>
            <w:tcW w:w="2879" w:type="dxa"/>
            <w:shd w:val="clear" w:color="auto" w:fill="auto"/>
            <w:tcMar>
              <w:left w:w="73" w:type="dxa"/>
            </w:tcMar>
          </w:tcPr>
          <w:p w:rsidR="00090E57" w:rsidRDefault="00090E57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Сфера, Москва, 2013</w:t>
            </w:r>
          </w:p>
        </w:tc>
        <w:tc>
          <w:tcPr>
            <w:tcW w:w="803" w:type="dxa"/>
            <w:shd w:val="clear" w:color="auto" w:fill="auto"/>
            <w:tcMar>
              <w:left w:w="73" w:type="dxa"/>
            </w:tcMar>
          </w:tcPr>
          <w:p w:rsidR="00090E57" w:rsidRDefault="00090E57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24" w:rsidRPr="000D0957" w:rsidTr="00D373E6">
        <w:trPr>
          <w:trHeight w:val="1005"/>
        </w:trPr>
        <w:tc>
          <w:tcPr>
            <w:tcW w:w="1257" w:type="dxa"/>
            <w:gridSpan w:val="2"/>
            <w:shd w:val="clear" w:color="auto" w:fill="auto"/>
            <w:tcMar>
              <w:left w:w="73" w:type="dxa"/>
            </w:tcMar>
          </w:tcPr>
          <w:p w:rsidR="00542B24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4" w:type="dxa"/>
            <w:shd w:val="clear" w:color="auto" w:fill="auto"/>
            <w:tcMar>
              <w:left w:w="73" w:type="dxa"/>
            </w:tcMar>
          </w:tcPr>
          <w:p w:rsidR="00542B24" w:rsidRDefault="00542B24" w:rsidP="00542B24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Н.М.Сертакова</w:t>
            </w:r>
            <w:proofErr w:type="spellEnd"/>
          </w:p>
        </w:tc>
        <w:tc>
          <w:tcPr>
            <w:tcW w:w="3371" w:type="dxa"/>
            <w:shd w:val="clear" w:color="auto" w:fill="auto"/>
            <w:tcMar>
              <w:left w:w="73" w:type="dxa"/>
            </w:tcMar>
          </w:tcPr>
          <w:p w:rsidR="00542B24" w:rsidRDefault="00542B24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формы взаимодействия ДОУ с семьей: родительские собрания и конференции, дискуссии, практикумы, встречи за круглым столом </w:t>
            </w:r>
          </w:p>
        </w:tc>
        <w:tc>
          <w:tcPr>
            <w:tcW w:w="2879" w:type="dxa"/>
            <w:shd w:val="clear" w:color="auto" w:fill="auto"/>
            <w:tcMar>
              <w:left w:w="73" w:type="dxa"/>
            </w:tcMar>
          </w:tcPr>
          <w:p w:rsidR="00542B24" w:rsidRDefault="00542B24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Волгоград, 2015</w:t>
            </w:r>
          </w:p>
        </w:tc>
        <w:tc>
          <w:tcPr>
            <w:tcW w:w="803" w:type="dxa"/>
            <w:shd w:val="clear" w:color="auto" w:fill="auto"/>
            <w:tcMar>
              <w:left w:w="73" w:type="dxa"/>
            </w:tcMar>
          </w:tcPr>
          <w:p w:rsidR="00542B24" w:rsidRDefault="00542B24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5161" w:rsidRPr="000D0957" w:rsidTr="00D373E6">
        <w:trPr>
          <w:trHeight w:val="1005"/>
        </w:trPr>
        <w:tc>
          <w:tcPr>
            <w:tcW w:w="1257" w:type="dxa"/>
            <w:gridSpan w:val="2"/>
            <w:shd w:val="clear" w:color="auto" w:fill="auto"/>
            <w:tcMar>
              <w:left w:w="73" w:type="dxa"/>
            </w:tcMar>
          </w:tcPr>
          <w:p w:rsidR="00765161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  <w:shd w:val="clear" w:color="auto" w:fill="auto"/>
            <w:tcMar>
              <w:left w:w="73" w:type="dxa"/>
            </w:tcMar>
          </w:tcPr>
          <w:p w:rsidR="00765161" w:rsidRDefault="00765161" w:rsidP="00542B24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О.В. Нифонтова.</w:t>
            </w:r>
          </w:p>
        </w:tc>
        <w:tc>
          <w:tcPr>
            <w:tcW w:w="3371" w:type="dxa"/>
            <w:shd w:val="clear" w:color="auto" w:fill="auto"/>
            <w:tcMar>
              <w:left w:w="73" w:type="dxa"/>
            </w:tcMar>
          </w:tcPr>
          <w:p w:rsidR="00765161" w:rsidRDefault="00765161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Учим детей разрешать конфликт.</w:t>
            </w:r>
          </w:p>
        </w:tc>
        <w:tc>
          <w:tcPr>
            <w:tcW w:w="2879" w:type="dxa"/>
            <w:shd w:val="clear" w:color="auto" w:fill="auto"/>
            <w:tcMar>
              <w:left w:w="73" w:type="dxa"/>
            </w:tcMar>
          </w:tcPr>
          <w:p w:rsidR="00765161" w:rsidRPr="00036427" w:rsidRDefault="00765161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М.: ТЦ сфера,2011</w:t>
            </w:r>
          </w:p>
        </w:tc>
        <w:tc>
          <w:tcPr>
            <w:tcW w:w="803" w:type="dxa"/>
            <w:shd w:val="clear" w:color="auto" w:fill="auto"/>
            <w:tcMar>
              <w:left w:w="73" w:type="dxa"/>
            </w:tcMar>
          </w:tcPr>
          <w:p w:rsidR="00765161" w:rsidRPr="00036427" w:rsidRDefault="00765161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0C2B8C">
        <w:trPr>
          <w:trHeight w:val="77"/>
        </w:trPr>
        <w:tc>
          <w:tcPr>
            <w:tcW w:w="10774" w:type="dxa"/>
            <w:gridSpan w:val="6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pStyle w:val="af3"/>
              <w:shd w:val="clear" w:color="auto" w:fill="auto"/>
              <w:spacing w:after="0" w:line="240" w:lineRule="auto"/>
              <w:ind w:left="20" w:right="20" w:firstLine="380"/>
              <w:jc w:val="center"/>
              <w:rPr>
                <w:sz w:val="24"/>
                <w:szCs w:val="24"/>
              </w:rPr>
            </w:pPr>
            <w:r w:rsidRPr="000D0957">
              <w:rPr>
                <w:sz w:val="24"/>
                <w:szCs w:val="24"/>
              </w:rPr>
              <w:t xml:space="preserve"> </w:t>
            </w:r>
          </w:p>
          <w:p w:rsidR="005C214B" w:rsidRPr="000D0957" w:rsidRDefault="005C214B" w:rsidP="000C2B8C">
            <w:pPr>
              <w:pStyle w:val="af3"/>
              <w:shd w:val="clear" w:color="auto" w:fill="auto"/>
              <w:spacing w:after="0" w:line="240" w:lineRule="auto"/>
              <w:ind w:left="20" w:right="20" w:firstLine="380"/>
              <w:jc w:val="center"/>
              <w:rPr>
                <w:sz w:val="24"/>
                <w:szCs w:val="24"/>
              </w:rPr>
            </w:pPr>
            <w:r w:rsidRPr="000D0957">
              <w:rPr>
                <w:sz w:val="24"/>
                <w:szCs w:val="24"/>
              </w:rPr>
              <w:t xml:space="preserve">«Познавательное развитие» </w:t>
            </w:r>
          </w:p>
          <w:p w:rsidR="005C214B" w:rsidRPr="000D0957" w:rsidRDefault="005C214B" w:rsidP="000C2B8C">
            <w:pPr>
              <w:pStyle w:val="af3"/>
              <w:shd w:val="clear" w:color="auto" w:fill="auto"/>
              <w:spacing w:after="0" w:line="240" w:lineRule="auto"/>
              <w:ind w:left="20" w:right="20" w:firstLine="380"/>
              <w:jc w:val="center"/>
              <w:rPr>
                <w:sz w:val="24"/>
                <w:szCs w:val="24"/>
              </w:rPr>
            </w:pPr>
          </w:p>
        </w:tc>
      </w:tr>
      <w:tr w:rsidR="004A26BD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A26BD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6BD" w:rsidRPr="000D0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A26BD" w:rsidRDefault="004A26B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</w:t>
            </w:r>
          </w:p>
          <w:p w:rsidR="004A26BD" w:rsidRPr="00E924A2" w:rsidRDefault="004A26B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Л.И.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A26BD" w:rsidRPr="00E924A2" w:rsidRDefault="004A26BD" w:rsidP="000C2B8C">
            <w:pPr>
              <w:pStyle w:val="1"/>
              <w:shd w:val="clear" w:color="auto" w:fill="FFFFFF"/>
              <w:spacing w:after="75"/>
              <w:outlineLvl w:val="0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Развиваюцие</w:t>
            </w:r>
            <w:proofErr w:type="spellEnd"/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игры и занятия с палочками </w:t>
            </w:r>
            <w:proofErr w:type="spellStart"/>
            <w:r>
              <w:rPr>
                <w:rFonts w:ascii="Times New Roman" w:eastAsiaTheme="minorHAnsi" w:hAnsi="Times New Roman"/>
                <w:szCs w:val="24"/>
                <w:lang w:eastAsia="en-US"/>
              </w:rPr>
              <w:t>кюизенера</w:t>
            </w:r>
            <w:proofErr w:type="spellEnd"/>
            <w:r>
              <w:rPr>
                <w:rFonts w:ascii="Times New Roman" w:eastAsiaTheme="minorHAnsi" w:hAnsi="Times New Roman"/>
                <w:szCs w:val="24"/>
                <w:lang w:eastAsia="en-US"/>
              </w:rPr>
              <w:t>. Для работы с детьми 3-7 лет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A26BD" w:rsidRDefault="004A26BD" w:rsidP="000C2B8C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2010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A26BD" w:rsidRPr="00BF3A6F" w:rsidRDefault="004A26BD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14B" w:rsidRPr="000D0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Г.В.Лаптева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«Развивающие прогулки для детей 3-4 лет»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«Речь», </w:t>
            </w: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DFE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7DFE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7DFE" w:rsidRPr="000D0957" w:rsidRDefault="00EC7DFE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И.В, Долгова Т.Л.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7DFE" w:rsidRPr="000D0957" w:rsidRDefault="00EC7DFE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саду. Младшая и средняя группы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7DFE" w:rsidRPr="000D0957" w:rsidRDefault="00EC7DFE" w:rsidP="000C2B8C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Сфера, Москва, 2011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EC7DFE" w:rsidRPr="000D0957" w:rsidRDefault="00EC7DFE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B4D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5B4D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5B4D" w:rsidRDefault="00935B4D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5B4D" w:rsidRDefault="00935B4D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прогулке с малышами 2-4 лет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5B4D" w:rsidRDefault="00935B4D" w:rsidP="000C2B8C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2008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35B4D" w:rsidRDefault="00935B4D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 экологических представлений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</w:pPr>
            <w:bookmarkStart w:id="10" w:name="__DdeLink__3331_91345891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</w:t>
            </w:r>
            <w:bookmarkEnd w:id="10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Занятия по ознакомлению с окружающим миром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2012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4A26BD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Минкевич</w:t>
            </w:r>
            <w:proofErr w:type="spellEnd"/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4A26BD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2-я младшая группа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4A26BD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«Скрипторий 2003», Москва, 2010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935B4D">
        <w:trPr>
          <w:trHeight w:val="150"/>
        </w:trPr>
        <w:tc>
          <w:tcPr>
            <w:tcW w:w="1246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5C214B" w:rsidRPr="00EC7DFE" w:rsidRDefault="00D373E6" w:rsidP="00D373E6">
            <w:pPr>
              <w:pStyle w:val="af3"/>
              <w:shd w:val="clear" w:color="auto" w:fill="auto"/>
              <w:spacing w:after="0" w:line="240" w:lineRule="auto"/>
              <w:ind w:left="20" w:right="20" w:firstLine="380"/>
              <w:rPr>
                <w:sz w:val="24"/>
                <w:szCs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75" w:type="dxa"/>
            <w:gridSpan w:val="2"/>
            <w:tcBorders>
              <w:top w:val="nil"/>
            </w:tcBorders>
            <w:shd w:val="clear" w:color="auto" w:fill="auto"/>
          </w:tcPr>
          <w:p w:rsidR="005C214B" w:rsidRPr="00EC7DFE" w:rsidRDefault="005C214B" w:rsidP="000C2B8C">
            <w:pPr>
              <w:pStyle w:val="af3"/>
              <w:shd w:val="clear" w:color="auto" w:fill="auto"/>
              <w:spacing w:after="0" w:line="240" w:lineRule="auto"/>
              <w:ind w:right="20"/>
              <w:rPr>
                <w:sz w:val="24"/>
              </w:rPr>
            </w:pPr>
            <w:proofErr w:type="spellStart"/>
            <w:r w:rsidRPr="00EC7DFE">
              <w:rPr>
                <w:sz w:val="24"/>
              </w:rPr>
              <w:t>Помораева</w:t>
            </w:r>
            <w:proofErr w:type="spellEnd"/>
            <w:r w:rsidRPr="00EC7DFE">
              <w:rPr>
                <w:sz w:val="24"/>
              </w:rPr>
              <w:t xml:space="preserve"> И.А.</w:t>
            </w:r>
          </w:p>
          <w:p w:rsidR="005C214B" w:rsidRPr="00EC7DFE" w:rsidRDefault="005C214B" w:rsidP="000C2B8C">
            <w:pPr>
              <w:pStyle w:val="af3"/>
              <w:shd w:val="clear" w:color="auto" w:fill="auto"/>
              <w:spacing w:after="0" w:line="240" w:lineRule="auto"/>
              <w:ind w:right="20"/>
              <w:rPr>
                <w:sz w:val="24"/>
              </w:rPr>
            </w:pPr>
            <w:proofErr w:type="spellStart"/>
            <w:r w:rsidRPr="00EC7DFE">
              <w:rPr>
                <w:sz w:val="24"/>
              </w:rPr>
              <w:t>Позина</w:t>
            </w:r>
            <w:proofErr w:type="spellEnd"/>
            <w:r w:rsidRPr="00EC7DFE">
              <w:rPr>
                <w:sz w:val="24"/>
              </w:rPr>
              <w:t xml:space="preserve"> В.А.</w:t>
            </w:r>
          </w:p>
          <w:p w:rsidR="005C214B" w:rsidRPr="00EC7DFE" w:rsidRDefault="005C214B" w:rsidP="000C2B8C">
            <w:pPr>
              <w:pStyle w:val="af3"/>
              <w:shd w:val="clear" w:color="auto" w:fill="auto"/>
              <w:spacing w:after="0" w:line="240" w:lineRule="auto"/>
              <w:ind w:right="20"/>
              <w:jc w:val="center"/>
              <w:rPr>
                <w:sz w:val="24"/>
              </w:rPr>
            </w:pPr>
          </w:p>
          <w:p w:rsidR="005C214B" w:rsidRPr="00EC7DFE" w:rsidRDefault="005C214B" w:rsidP="000C2B8C">
            <w:pPr>
              <w:pStyle w:val="af3"/>
              <w:shd w:val="clear" w:color="auto" w:fill="auto"/>
              <w:spacing w:after="0" w:line="240" w:lineRule="auto"/>
              <w:ind w:left="20" w:right="20" w:firstLine="380"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nil"/>
            </w:tcBorders>
            <w:shd w:val="clear" w:color="auto" w:fill="auto"/>
          </w:tcPr>
          <w:p w:rsidR="005C214B" w:rsidRPr="00EC7DFE" w:rsidRDefault="005C214B" w:rsidP="005C214B">
            <w:pPr>
              <w:pStyle w:val="af3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</w:rPr>
            </w:pPr>
            <w:r w:rsidRPr="00EC7DFE">
              <w:rPr>
                <w:sz w:val="24"/>
              </w:rPr>
              <w:t>Занятия по формированию элементарных математических представлений</w:t>
            </w:r>
          </w:p>
          <w:p w:rsidR="005C214B" w:rsidRPr="00EC7DFE" w:rsidRDefault="005C214B" w:rsidP="000C2B8C">
            <w:pPr>
              <w:pStyle w:val="af3"/>
              <w:shd w:val="clear" w:color="auto" w:fill="auto"/>
              <w:spacing w:after="0" w:line="240" w:lineRule="auto"/>
              <w:ind w:left="20" w:right="20" w:firstLine="380"/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</w:tcBorders>
            <w:shd w:val="clear" w:color="auto" w:fill="auto"/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</w:t>
            </w:r>
          </w:p>
          <w:p w:rsidR="005C214B" w:rsidRPr="000D0957" w:rsidRDefault="005C214B" w:rsidP="000C2B8C">
            <w:pPr>
              <w:pStyle w:val="af3"/>
              <w:shd w:val="clear" w:color="auto" w:fill="auto"/>
              <w:spacing w:after="0" w:line="240" w:lineRule="auto"/>
              <w:ind w:right="20"/>
              <w:jc w:val="center"/>
            </w:pPr>
            <w:r w:rsidRPr="000D0957">
              <w:rPr>
                <w:sz w:val="24"/>
                <w:szCs w:val="24"/>
              </w:rPr>
              <w:t>2011</w:t>
            </w:r>
          </w:p>
          <w:p w:rsidR="005C214B" w:rsidRPr="000D0957" w:rsidRDefault="005C214B" w:rsidP="000C2B8C">
            <w:pPr>
              <w:pStyle w:val="af3"/>
              <w:shd w:val="clear" w:color="auto" w:fill="auto"/>
              <w:spacing w:after="0" w:line="240" w:lineRule="auto"/>
              <w:ind w:left="20" w:right="20" w:firstLine="380"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5C214B" w:rsidRPr="000D0957" w:rsidRDefault="005C214B" w:rsidP="000C2B8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4B" w:rsidRPr="000D0957" w:rsidRDefault="005C214B" w:rsidP="000C2B8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214B" w:rsidRPr="000D0957" w:rsidRDefault="005C214B" w:rsidP="000C2B8C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4B" w:rsidRPr="000D0957" w:rsidRDefault="005C214B" w:rsidP="000C2B8C">
            <w:pPr>
              <w:pStyle w:val="af3"/>
              <w:shd w:val="clear" w:color="auto" w:fill="auto"/>
              <w:spacing w:after="0" w:line="240" w:lineRule="auto"/>
              <w:ind w:left="20" w:right="20" w:firstLine="380"/>
              <w:jc w:val="center"/>
              <w:rPr>
                <w:sz w:val="24"/>
                <w:szCs w:val="24"/>
              </w:rPr>
            </w:pPr>
          </w:p>
        </w:tc>
      </w:tr>
      <w:tr w:rsidR="004A26BD" w:rsidRPr="000D0957" w:rsidTr="00935B4D">
        <w:trPr>
          <w:trHeight w:val="150"/>
        </w:trPr>
        <w:tc>
          <w:tcPr>
            <w:tcW w:w="1246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4A26BD" w:rsidRPr="000D0957" w:rsidRDefault="00D373E6" w:rsidP="000C2B8C">
            <w:pPr>
              <w:pStyle w:val="af3"/>
              <w:shd w:val="clear" w:color="auto" w:fill="auto"/>
              <w:spacing w:after="0" w:line="240" w:lineRule="auto"/>
              <w:ind w:left="20" w:right="20" w:firstLine="380"/>
              <w:jc w:val="center"/>
            </w:pPr>
            <w:r>
              <w:t>24</w:t>
            </w:r>
          </w:p>
        </w:tc>
        <w:tc>
          <w:tcPr>
            <w:tcW w:w="8725" w:type="dxa"/>
            <w:gridSpan w:val="4"/>
            <w:tcBorders>
              <w:top w:val="nil"/>
            </w:tcBorders>
            <w:shd w:val="clear" w:color="auto" w:fill="auto"/>
          </w:tcPr>
          <w:p w:rsidR="004A26BD" w:rsidRPr="00036427" w:rsidRDefault="004A26B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Серия «Играем в сказку: «Репка»; «Теремок»; «Три медведя»; «Три поросенка»</w:t>
            </w:r>
          </w:p>
          <w:p w:rsidR="004A26BD" w:rsidRPr="00036427" w:rsidRDefault="004A26B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36427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3642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4A26BD" w:rsidRPr="00036427" w:rsidRDefault="004A26BD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6BD" w:rsidRPr="000D0957" w:rsidTr="00935B4D">
        <w:trPr>
          <w:trHeight w:val="150"/>
        </w:trPr>
        <w:tc>
          <w:tcPr>
            <w:tcW w:w="1246" w:type="dxa"/>
            <w:tcBorders>
              <w:top w:val="nil"/>
            </w:tcBorders>
            <w:shd w:val="clear" w:color="auto" w:fill="auto"/>
            <w:tcMar>
              <w:left w:w="73" w:type="dxa"/>
            </w:tcMar>
            <w:vAlign w:val="center"/>
          </w:tcPr>
          <w:p w:rsidR="004A26BD" w:rsidRPr="000D0957" w:rsidRDefault="00D373E6" w:rsidP="000C2B8C">
            <w:pPr>
              <w:pStyle w:val="af3"/>
              <w:shd w:val="clear" w:color="auto" w:fill="auto"/>
              <w:spacing w:after="0" w:line="240" w:lineRule="auto"/>
              <w:ind w:left="20" w:right="20" w:firstLine="380"/>
              <w:jc w:val="center"/>
            </w:pPr>
            <w:r>
              <w:t>25</w:t>
            </w:r>
          </w:p>
        </w:tc>
        <w:tc>
          <w:tcPr>
            <w:tcW w:w="8725" w:type="dxa"/>
            <w:gridSpan w:val="4"/>
            <w:tcBorders>
              <w:top w:val="nil"/>
            </w:tcBorders>
            <w:shd w:val="clear" w:color="auto" w:fill="auto"/>
          </w:tcPr>
          <w:p w:rsidR="004A26BD" w:rsidRPr="00036427" w:rsidRDefault="004A26BD" w:rsidP="000C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о…»: «Расскажите детям о бытовых приборах»; «Расскажите детям о космонавтике»; «Расскажите детям о космосе»; «Расскажите детям о транспорте»; «Расскажите детям о хлебе»; «Расскажите детям о домашних животных»; «Расскажите детям о животных разных стран»; «Расскажите детям о фруктах»; «Расскажите детям об овощах»; «Расскажите детям о птицах»; «Расскажите детям о садовых ягодах»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4A26BD" w:rsidRPr="00036427" w:rsidRDefault="004A26BD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0C2B8C">
        <w:trPr>
          <w:trHeight w:val="77"/>
        </w:trPr>
        <w:tc>
          <w:tcPr>
            <w:tcW w:w="10774" w:type="dxa"/>
            <w:gridSpan w:val="6"/>
            <w:shd w:val="clear" w:color="auto" w:fill="auto"/>
            <w:tcMar>
              <w:left w:w="73" w:type="dxa"/>
            </w:tcMar>
            <w:vAlign w:val="center"/>
          </w:tcPr>
          <w:p w:rsidR="005C214B" w:rsidRPr="000D0957" w:rsidRDefault="005C214B" w:rsidP="000C2B8C">
            <w:pPr>
              <w:pStyle w:val="af3"/>
              <w:shd w:val="clear" w:color="auto" w:fill="auto"/>
              <w:spacing w:after="0" w:line="240" w:lineRule="auto"/>
              <w:ind w:right="20"/>
            </w:pPr>
          </w:p>
          <w:p w:rsidR="005C214B" w:rsidRPr="000D0957" w:rsidRDefault="005C214B" w:rsidP="000C2B8C">
            <w:pPr>
              <w:pStyle w:val="af3"/>
              <w:spacing w:line="240" w:lineRule="auto"/>
              <w:ind w:left="20" w:right="20" w:firstLine="380"/>
              <w:jc w:val="center"/>
            </w:pPr>
            <w:r w:rsidRPr="000D0957">
              <w:rPr>
                <w:sz w:val="24"/>
                <w:szCs w:val="24"/>
              </w:rPr>
              <w:t>«Речевое развитие»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Составители: </w:t>
            </w: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, Н.П.Ильчук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ООО «Издательство Оникс», Москва, 2010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О.Я.Шиян</w:t>
            </w:r>
            <w:proofErr w:type="spellEnd"/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мышления. Работаем по сказке.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2012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B061C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B061C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 во 2-й младшей группе. Развитие речи и знакомство с художественной литературой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B061C" w:rsidP="000C2B8C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Лакоцценин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Воронеж, 2009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EC7DFE" w:rsidRDefault="005B061C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73E6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373E6" w:rsidRPr="000D0957" w:rsidRDefault="007B0ECA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373E6" w:rsidRDefault="00D373E6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373E6" w:rsidRDefault="00D373E6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Вторая младшая группа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373E6" w:rsidRDefault="00D373E6" w:rsidP="000C2B8C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2014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373E6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0C2B8C">
        <w:trPr>
          <w:trHeight w:val="497"/>
        </w:trPr>
        <w:tc>
          <w:tcPr>
            <w:tcW w:w="10774" w:type="dxa"/>
            <w:gridSpan w:val="6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pStyle w:val="af3"/>
              <w:shd w:val="clear" w:color="auto" w:fill="auto"/>
              <w:tabs>
                <w:tab w:val="left" w:pos="3232"/>
                <w:tab w:val="center" w:pos="5481"/>
              </w:tabs>
              <w:spacing w:after="0" w:line="240" w:lineRule="auto"/>
              <w:ind w:left="20" w:right="20" w:firstLine="380"/>
              <w:rPr>
                <w:sz w:val="24"/>
                <w:szCs w:val="24"/>
              </w:rPr>
            </w:pPr>
            <w:r w:rsidRPr="000D0957">
              <w:rPr>
                <w:sz w:val="24"/>
                <w:szCs w:val="24"/>
              </w:rPr>
              <w:tab/>
            </w:r>
          </w:p>
          <w:p w:rsidR="005C214B" w:rsidRPr="000D0957" w:rsidRDefault="00EC7DFE" w:rsidP="000C2B8C">
            <w:pPr>
              <w:pStyle w:val="af3"/>
              <w:shd w:val="clear" w:color="auto" w:fill="auto"/>
              <w:tabs>
                <w:tab w:val="left" w:pos="3232"/>
                <w:tab w:val="center" w:pos="5481"/>
              </w:tabs>
              <w:spacing w:after="0" w:line="240" w:lineRule="auto"/>
              <w:ind w:left="20" w:right="20"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«Художественно-эстетичес</w:t>
            </w:r>
            <w:r w:rsidR="005C214B" w:rsidRPr="000D0957">
              <w:rPr>
                <w:sz w:val="24"/>
                <w:szCs w:val="24"/>
              </w:rPr>
              <w:t xml:space="preserve">кое развитие» </w:t>
            </w:r>
          </w:p>
          <w:p w:rsidR="005C214B" w:rsidRPr="000D0957" w:rsidRDefault="005C214B" w:rsidP="000C2B8C">
            <w:pPr>
              <w:pStyle w:val="af3"/>
              <w:shd w:val="clear" w:color="auto" w:fill="auto"/>
              <w:tabs>
                <w:tab w:val="left" w:pos="3232"/>
                <w:tab w:val="center" w:pos="5481"/>
              </w:tabs>
              <w:spacing w:after="0" w:line="240" w:lineRule="auto"/>
              <w:ind w:left="20" w:right="20" w:firstLine="380"/>
              <w:rPr>
                <w:sz w:val="24"/>
                <w:szCs w:val="24"/>
              </w:rPr>
            </w:pP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7B0ECA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Рисование с детьми 3-4 лет. Конспекты занятий.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</w:t>
            </w:r>
          </w:p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7B0ECA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  с детьми 3-4 лет. Конспекты занятий.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</w:t>
            </w:r>
          </w:p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870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Лепка с детьми 3-4 лет. Конспекты занятий.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</w:t>
            </w:r>
          </w:p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670"/>
        </w:trPr>
        <w:tc>
          <w:tcPr>
            <w:tcW w:w="1257" w:type="dxa"/>
            <w:gridSpan w:val="2"/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3371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</w:t>
            </w:r>
          </w:p>
        </w:tc>
        <w:tc>
          <w:tcPr>
            <w:tcW w:w="2879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</w:t>
            </w:r>
          </w:p>
          <w:p w:rsidR="005C214B" w:rsidRPr="000D0957" w:rsidRDefault="005C214B" w:rsidP="000C2B8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03" w:type="dxa"/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61C" w:rsidRPr="000D0957" w:rsidTr="00D373E6">
        <w:trPr>
          <w:trHeight w:val="670"/>
        </w:trPr>
        <w:tc>
          <w:tcPr>
            <w:tcW w:w="1257" w:type="dxa"/>
            <w:gridSpan w:val="2"/>
            <w:shd w:val="clear" w:color="auto" w:fill="auto"/>
            <w:tcMar>
              <w:left w:w="73" w:type="dxa"/>
            </w:tcMar>
          </w:tcPr>
          <w:p w:rsidR="005B061C" w:rsidRPr="000D0957" w:rsidRDefault="00D373E6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  <w:shd w:val="clear" w:color="auto" w:fill="auto"/>
            <w:tcMar>
              <w:left w:w="73" w:type="dxa"/>
            </w:tcMar>
          </w:tcPr>
          <w:p w:rsidR="005B061C" w:rsidRDefault="005B061C">
            <w:r w:rsidRPr="00A24504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Е. В.,  Савельева А.  М. </w:t>
            </w:r>
          </w:p>
        </w:tc>
        <w:tc>
          <w:tcPr>
            <w:tcW w:w="3371" w:type="dxa"/>
            <w:shd w:val="clear" w:color="auto" w:fill="auto"/>
            <w:tcMar>
              <w:left w:w="73" w:type="dxa"/>
            </w:tcMar>
          </w:tcPr>
          <w:p w:rsidR="005B061C" w:rsidRDefault="005B061C"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От навыков к творчеству. Обучение детей 2-7 лет технике рисования. Методическое пособие.</w:t>
            </w:r>
          </w:p>
        </w:tc>
        <w:tc>
          <w:tcPr>
            <w:tcW w:w="2879" w:type="dxa"/>
            <w:shd w:val="clear" w:color="auto" w:fill="auto"/>
            <w:tcMar>
              <w:left w:w="73" w:type="dxa"/>
            </w:tcMar>
          </w:tcPr>
          <w:p w:rsidR="005B061C" w:rsidRDefault="005B061C">
            <w:r w:rsidRPr="00036427">
              <w:rPr>
                <w:rFonts w:ascii="Times New Roman" w:hAnsi="Times New Roman" w:cs="Times New Roman"/>
                <w:sz w:val="24"/>
                <w:szCs w:val="24"/>
              </w:rPr>
              <w:t xml:space="preserve">М.:    Мозаика </w:t>
            </w:r>
            <w:proofErr w:type="gramStart"/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интез,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</w:p>
        </w:tc>
        <w:tc>
          <w:tcPr>
            <w:tcW w:w="803" w:type="dxa"/>
            <w:shd w:val="clear" w:color="auto" w:fill="auto"/>
            <w:tcMar>
              <w:left w:w="73" w:type="dxa"/>
            </w:tcMar>
          </w:tcPr>
          <w:p w:rsidR="005B061C" w:rsidRDefault="005B061C" w:rsidP="005B0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61C" w:rsidRPr="000D0957" w:rsidTr="00D373E6">
        <w:trPr>
          <w:trHeight w:val="670"/>
        </w:trPr>
        <w:tc>
          <w:tcPr>
            <w:tcW w:w="1257" w:type="dxa"/>
            <w:gridSpan w:val="2"/>
            <w:shd w:val="clear" w:color="auto" w:fill="auto"/>
            <w:tcMar>
              <w:left w:w="73" w:type="dxa"/>
            </w:tcMar>
          </w:tcPr>
          <w:p w:rsidR="005B061C" w:rsidRPr="000D0957" w:rsidRDefault="00D373E6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  <w:tcMar>
              <w:left w:w="73" w:type="dxa"/>
            </w:tcMar>
          </w:tcPr>
          <w:p w:rsidR="005B061C" w:rsidRPr="000D0957" w:rsidRDefault="00D373E6" w:rsidP="000C2B8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</w:p>
        </w:tc>
        <w:tc>
          <w:tcPr>
            <w:tcW w:w="3371" w:type="dxa"/>
            <w:shd w:val="clear" w:color="auto" w:fill="auto"/>
            <w:tcMar>
              <w:left w:w="73" w:type="dxa"/>
            </w:tcMar>
          </w:tcPr>
          <w:p w:rsidR="005B061C" w:rsidRPr="000D0957" w:rsidRDefault="00D373E6" w:rsidP="000C2B8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Ранний возраст</w:t>
            </w:r>
          </w:p>
        </w:tc>
        <w:tc>
          <w:tcPr>
            <w:tcW w:w="2879" w:type="dxa"/>
            <w:shd w:val="clear" w:color="auto" w:fill="auto"/>
            <w:tcMar>
              <w:left w:w="73" w:type="dxa"/>
            </w:tcMar>
          </w:tcPr>
          <w:p w:rsidR="005B061C" w:rsidRPr="000D0957" w:rsidRDefault="00D373E6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«Карапуз-дидактика», Москва, 2009</w:t>
            </w:r>
          </w:p>
        </w:tc>
        <w:tc>
          <w:tcPr>
            <w:tcW w:w="803" w:type="dxa"/>
            <w:shd w:val="clear" w:color="auto" w:fill="auto"/>
            <w:tcMar>
              <w:left w:w="73" w:type="dxa"/>
            </w:tcMar>
          </w:tcPr>
          <w:p w:rsidR="005B061C" w:rsidRPr="000D0957" w:rsidRDefault="00D373E6" w:rsidP="000C2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0C2B8C">
        <w:trPr>
          <w:trHeight w:val="529"/>
        </w:trPr>
        <w:tc>
          <w:tcPr>
            <w:tcW w:w="10774" w:type="dxa"/>
            <w:gridSpan w:val="6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pStyle w:val="af3"/>
              <w:shd w:val="clear" w:color="auto" w:fill="auto"/>
              <w:tabs>
                <w:tab w:val="left" w:pos="4086"/>
                <w:tab w:val="center" w:pos="5481"/>
              </w:tabs>
              <w:spacing w:after="0" w:line="240" w:lineRule="auto"/>
              <w:ind w:left="20" w:right="20" w:firstLine="380"/>
              <w:rPr>
                <w:sz w:val="24"/>
                <w:szCs w:val="24"/>
              </w:rPr>
            </w:pPr>
            <w:r w:rsidRPr="000D0957">
              <w:rPr>
                <w:sz w:val="24"/>
                <w:szCs w:val="24"/>
              </w:rPr>
              <w:tab/>
            </w:r>
          </w:p>
          <w:p w:rsidR="005C214B" w:rsidRPr="000D0957" w:rsidRDefault="005C214B" w:rsidP="000C2B8C">
            <w:pPr>
              <w:pStyle w:val="af3"/>
              <w:shd w:val="clear" w:color="auto" w:fill="auto"/>
              <w:tabs>
                <w:tab w:val="left" w:pos="4086"/>
                <w:tab w:val="center" w:pos="5481"/>
              </w:tabs>
              <w:spacing w:after="0" w:line="240" w:lineRule="auto"/>
              <w:ind w:left="20" w:right="20" w:firstLine="380"/>
              <w:rPr>
                <w:sz w:val="24"/>
                <w:szCs w:val="24"/>
              </w:rPr>
            </w:pPr>
            <w:r w:rsidRPr="000D0957">
              <w:rPr>
                <w:sz w:val="24"/>
                <w:szCs w:val="24"/>
              </w:rPr>
              <w:tab/>
              <w:t>«Физическое развитие»</w:t>
            </w:r>
          </w:p>
          <w:p w:rsidR="005C214B" w:rsidRPr="000D0957" w:rsidRDefault="005C214B" w:rsidP="000C2B8C">
            <w:pPr>
              <w:pStyle w:val="af3"/>
              <w:shd w:val="clear" w:color="auto" w:fill="auto"/>
              <w:tabs>
                <w:tab w:val="left" w:pos="4086"/>
                <w:tab w:val="center" w:pos="5481"/>
              </w:tabs>
              <w:spacing w:after="0" w:line="240" w:lineRule="auto"/>
              <w:ind w:left="20" w:right="20" w:firstLine="380"/>
              <w:rPr>
                <w:sz w:val="24"/>
                <w:szCs w:val="24"/>
              </w:rPr>
            </w:pP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Н.А.Карпухина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D373E6" w:rsidRPr="000D0957" w:rsidRDefault="005C214B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Конспекты занятий во второй младшей группе детского сада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Воронеж, 2009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физкультминутки и </w:t>
            </w: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речью и музыкой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 xml:space="preserve">КАРО, </w:t>
            </w: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детском саду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2010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14B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5C214B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0E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337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Комплексы упражнений для детей 3-7 лет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tabs>
                <w:tab w:val="left" w:pos="330"/>
              </w:tabs>
              <w:spacing w:after="0"/>
              <w:jc w:val="center"/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Мозаика-синтез, Москва, 2013</w:t>
            </w:r>
          </w:p>
        </w:tc>
        <w:tc>
          <w:tcPr>
            <w:tcW w:w="80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5C214B" w:rsidRPr="000D0957" w:rsidRDefault="005C214B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C0A" w:rsidRPr="000D0957" w:rsidTr="00D373E6">
        <w:trPr>
          <w:trHeight w:val="1005"/>
        </w:trPr>
        <w:tc>
          <w:tcPr>
            <w:tcW w:w="1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6F0C0A" w:rsidRPr="000D0957" w:rsidRDefault="007B0ECA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6F0C0A" w:rsidRPr="000D0957" w:rsidRDefault="006F0C0A" w:rsidP="000C2B8C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под редакцией М. А. Васильевой, В. В. Гербовой, Т. С. Комаровой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6F0C0A" w:rsidRPr="000D0957" w:rsidRDefault="00D373E6" w:rsidP="000C2B8C">
            <w:pPr>
              <w:tabs>
                <w:tab w:val="left" w:pos="3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2-7 лет. Развернутое перспективное планирование.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6F0C0A" w:rsidRPr="000D0957" w:rsidRDefault="00D373E6" w:rsidP="000C2B8C">
            <w:pPr>
              <w:tabs>
                <w:tab w:val="left" w:pos="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036427">
              <w:rPr>
                <w:rFonts w:ascii="Times New Roman" w:hAnsi="Times New Roman" w:cs="Times New Roman"/>
                <w:sz w:val="24"/>
                <w:szCs w:val="24"/>
              </w:rPr>
              <w:t>Учитель», 2010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6F0C0A" w:rsidRPr="000D0957" w:rsidRDefault="00D373E6" w:rsidP="000C2B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214B" w:rsidRDefault="005C214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ACE" w:rsidRDefault="000D095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0957">
        <w:rPr>
          <w:rFonts w:ascii="Times New Roman" w:hAnsi="Times New Roman" w:cs="Times New Roman"/>
          <w:i/>
          <w:sz w:val="24"/>
          <w:szCs w:val="24"/>
        </w:rPr>
        <w:t>Таблица 14</w:t>
      </w:r>
      <w:bookmarkEnd w:id="9"/>
    </w:p>
    <w:sectPr w:rsidR="00692ACE" w:rsidSect="00692ACE">
      <w:pgSz w:w="11906" w:h="16838"/>
      <w:pgMar w:top="1134" w:right="806" w:bottom="1134" w:left="1433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E9" w:rsidRDefault="00010CE9" w:rsidP="00692ACE">
      <w:pPr>
        <w:spacing w:after="0" w:line="240" w:lineRule="auto"/>
      </w:pPr>
      <w:r>
        <w:separator/>
      </w:r>
    </w:p>
  </w:endnote>
  <w:endnote w:type="continuationSeparator" w:id="0">
    <w:p w:rsidR="00010CE9" w:rsidRDefault="00010CE9" w:rsidP="0069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B3" w:rsidRDefault="00FF2BB3">
    <w:pPr>
      <w:pStyle w:val="afa"/>
      <w:jc w:val="right"/>
    </w:pPr>
  </w:p>
  <w:p w:rsidR="00FF2BB3" w:rsidRDefault="00D74ECA">
    <w:pPr>
      <w:pStyle w:val="afa"/>
      <w:jc w:val="right"/>
    </w:pPr>
    <w:fldSimple w:instr="PAGE">
      <w:r w:rsidR="00DA3975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E9" w:rsidRDefault="00010CE9"/>
  </w:footnote>
  <w:footnote w:type="continuationSeparator" w:id="0">
    <w:p w:rsidR="00010CE9" w:rsidRDefault="00010CE9">
      <w:r>
        <w:continuationSeparator/>
      </w:r>
    </w:p>
  </w:footnote>
  <w:footnote w:id="1">
    <w:p w:rsidR="00FF2BB3" w:rsidRDefault="00FF2BB3">
      <w:pPr>
        <w:pStyle w:val="42"/>
      </w:pPr>
      <w:r>
        <w:rPr>
          <w:rStyle w:val="30"/>
          <w:vertAlign w:val="superscript"/>
        </w:rPr>
        <w:footnoteRef/>
      </w:r>
      <w:r>
        <w:rPr>
          <w:rStyle w:val="30"/>
          <w:vertAlign w:val="superscript"/>
        </w:rPr>
        <w:tab/>
      </w:r>
      <w:r>
        <w:rPr>
          <w:rStyle w:val="30"/>
        </w:rPr>
        <w:t xml:space="preserve"> См. пункт 2.6. ФГОС ДО.</w:t>
      </w:r>
    </w:p>
  </w:footnote>
  <w:footnote w:id="2">
    <w:p w:rsidR="00FF2BB3" w:rsidRDefault="00FF2BB3">
      <w:pPr>
        <w:pStyle w:val="42"/>
      </w:pPr>
      <w:r>
        <w:rPr>
          <w:rStyle w:val="a8"/>
          <w:vertAlign w:val="superscript"/>
        </w:rPr>
        <w:footnoteRef/>
      </w:r>
      <w:r>
        <w:rPr>
          <w:rStyle w:val="a8"/>
          <w:vertAlign w:val="superscript"/>
        </w:rPr>
        <w:tab/>
      </w:r>
      <w:r>
        <w:rPr>
          <w:rStyle w:val="a8"/>
        </w:rPr>
        <w:t xml:space="preserve"> См. пункт 2.6. ФГОС ДО.</w:t>
      </w:r>
    </w:p>
  </w:footnote>
  <w:footnote w:id="3">
    <w:p w:rsidR="00FF2BB3" w:rsidRDefault="00FF2BB3">
      <w:pPr>
        <w:pStyle w:val="42"/>
      </w:pPr>
      <w:r>
        <w:rPr>
          <w:rStyle w:val="a8"/>
          <w:vertAlign w:val="superscript"/>
        </w:rPr>
        <w:footnoteRef/>
      </w:r>
      <w:r>
        <w:rPr>
          <w:rStyle w:val="a8"/>
          <w:vertAlign w:val="superscript"/>
        </w:rPr>
        <w:tab/>
      </w:r>
      <w:r>
        <w:rPr>
          <w:rStyle w:val="a8"/>
        </w:rPr>
        <w:t xml:space="preserve"> См. пункт 2.6. ФГОС ДО.</w:t>
      </w:r>
    </w:p>
  </w:footnote>
  <w:footnote w:id="4">
    <w:p w:rsidR="00FF2BB3" w:rsidRDefault="00FF2BB3">
      <w:pPr>
        <w:pStyle w:val="42"/>
      </w:pPr>
      <w:r>
        <w:rPr>
          <w:rStyle w:val="a8"/>
          <w:vertAlign w:val="superscript"/>
        </w:rPr>
        <w:footnoteRef/>
      </w:r>
      <w:r>
        <w:rPr>
          <w:rStyle w:val="a8"/>
          <w:vertAlign w:val="superscript"/>
        </w:rPr>
        <w:tab/>
      </w:r>
      <w:r>
        <w:rPr>
          <w:rStyle w:val="a8"/>
        </w:rPr>
        <w:t xml:space="preserve"> См. пункт 2.6. ФГОС ДО.</w:t>
      </w:r>
    </w:p>
  </w:footnote>
  <w:footnote w:id="5">
    <w:p w:rsidR="00FF2BB3" w:rsidRDefault="00FF2BB3">
      <w:pPr>
        <w:pStyle w:val="42"/>
      </w:pPr>
      <w:r>
        <w:rPr>
          <w:rStyle w:val="a8"/>
          <w:vertAlign w:val="superscript"/>
        </w:rPr>
        <w:footnoteRef/>
      </w:r>
      <w:r>
        <w:rPr>
          <w:rStyle w:val="a8"/>
          <w:vertAlign w:val="superscript"/>
        </w:rPr>
        <w:tab/>
      </w:r>
      <w:r>
        <w:rPr>
          <w:rStyle w:val="a8"/>
        </w:rPr>
        <w:t xml:space="preserve"> См. пункт 2.6. ФГОС ДО.</w:t>
      </w:r>
    </w:p>
  </w:footnote>
  <w:footnote w:id="6">
    <w:p w:rsidR="00FF2BB3" w:rsidRDefault="00FF2BB3">
      <w:pPr>
        <w:pStyle w:val="42"/>
      </w:pPr>
      <w:r>
        <w:rPr>
          <w:rStyle w:val="ab"/>
          <w:rFonts w:ascii="Times New Roman" w:hAnsi="Times New Roman"/>
        </w:rPr>
        <w:footnoteRef/>
      </w:r>
      <w:r>
        <w:rPr>
          <w:rStyle w:val="ab"/>
          <w:rFonts w:ascii="Times New Roman" w:hAnsi="Times New Roman"/>
        </w:rPr>
        <w:tab/>
      </w:r>
      <w:r>
        <w:rPr>
          <w:rFonts w:ascii="Times New Roman" w:hAnsi="Times New Roman"/>
        </w:rPr>
        <w:t xml:space="preserve"> Н.А. Короткова, П.Г. </w:t>
      </w:r>
      <w:proofErr w:type="spellStart"/>
      <w:r>
        <w:rPr>
          <w:rFonts w:ascii="Times New Roman" w:hAnsi="Times New Roman"/>
        </w:rPr>
        <w:t>Нежнов</w:t>
      </w:r>
      <w:proofErr w:type="spellEnd"/>
      <w:r>
        <w:rPr>
          <w:rFonts w:ascii="Times New Roman" w:hAnsi="Times New Roman"/>
        </w:rPr>
        <w:t>. Наблюдения за развитием детей в дошкольных группах. Пособие для дошкольных педагогов и психологов М., 2002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EAC"/>
    <w:multiLevelType w:val="multilevel"/>
    <w:tmpl w:val="0284EE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A9B"/>
    <w:multiLevelType w:val="multilevel"/>
    <w:tmpl w:val="9D4C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B7D5C3F"/>
    <w:multiLevelType w:val="multilevel"/>
    <w:tmpl w:val="482AF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32775"/>
    <w:multiLevelType w:val="hybridMultilevel"/>
    <w:tmpl w:val="721E86CE"/>
    <w:lvl w:ilvl="0" w:tplc="0BE22EC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011055F"/>
    <w:multiLevelType w:val="multilevel"/>
    <w:tmpl w:val="54F49370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5">
    <w:nsid w:val="17485F87"/>
    <w:multiLevelType w:val="multilevel"/>
    <w:tmpl w:val="FD12500E"/>
    <w:lvl w:ilvl="0">
      <w:start w:val="1"/>
      <w:numFmt w:val="bullet"/>
      <w:lvlText w:val=""/>
      <w:lvlJc w:val="left"/>
      <w:pPr>
        <w:tabs>
          <w:tab w:val="num" w:pos="886"/>
        </w:tabs>
        <w:ind w:left="88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46"/>
        </w:tabs>
        <w:ind w:left="124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6"/>
        </w:tabs>
        <w:ind w:left="160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6"/>
        </w:tabs>
        <w:ind w:left="196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26"/>
        </w:tabs>
        <w:ind w:left="232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6"/>
        </w:tabs>
        <w:ind w:left="268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06"/>
        </w:tabs>
        <w:ind w:left="340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6"/>
        </w:tabs>
        <w:ind w:left="3766" w:hanging="360"/>
      </w:pPr>
      <w:rPr>
        <w:rFonts w:ascii="OpenSymbol" w:hAnsi="OpenSymbol" w:cs="OpenSymbol" w:hint="default"/>
      </w:rPr>
    </w:lvl>
  </w:abstractNum>
  <w:abstractNum w:abstractNumId="6">
    <w:nsid w:val="18372AE3"/>
    <w:multiLevelType w:val="multilevel"/>
    <w:tmpl w:val="0F4AF290"/>
    <w:lvl w:ilvl="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7">
    <w:nsid w:val="189546E7"/>
    <w:multiLevelType w:val="multilevel"/>
    <w:tmpl w:val="998C1AA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1A2401E1"/>
    <w:multiLevelType w:val="multilevel"/>
    <w:tmpl w:val="689A47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B83185"/>
    <w:multiLevelType w:val="multilevel"/>
    <w:tmpl w:val="FD460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14598A"/>
    <w:multiLevelType w:val="multilevel"/>
    <w:tmpl w:val="B9E4DB0A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11">
    <w:nsid w:val="2AA3740D"/>
    <w:multiLevelType w:val="multilevel"/>
    <w:tmpl w:val="A9D85E08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07"/>
        </w:tabs>
        <w:ind w:left="120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7"/>
        </w:tabs>
        <w:ind w:left="156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7"/>
        </w:tabs>
        <w:ind w:left="192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87"/>
        </w:tabs>
        <w:ind w:left="228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7"/>
        </w:tabs>
        <w:ind w:left="264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67"/>
        </w:tabs>
        <w:ind w:left="336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7"/>
        </w:tabs>
        <w:ind w:left="3727" w:hanging="360"/>
      </w:pPr>
      <w:rPr>
        <w:rFonts w:ascii="OpenSymbol" w:hAnsi="OpenSymbol" w:cs="OpenSymbol" w:hint="default"/>
      </w:rPr>
    </w:lvl>
  </w:abstractNum>
  <w:abstractNum w:abstractNumId="12">
    <w:nsid w:val="2DFA78F2"/>
    <w:multiLevelType w:val="multilevel"/>
    <w:tmpl w:val="5EFC6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F94D49"/>
    <w:multiLevelType w:val="singleLevel"/>
    <w:tmpl w:val="51F2494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>
    <w:nsid w:val="35A666DB"/>
    <w:multiLevelType w:val="multilevel"/>
    <w:tmpl w:val="53EA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369A7BBD"/>
    <w:multiLevelType w:val="multilevel"/>
    <w:tmpl w:val="94FE50CC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16">
    <w:nsid w:val="379C1E17"/>
    <w:multiLevelType w:val="multilevel"/>
    <w:tmpl w:val="3C389EE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17">
    <w:nsid w:val="392342E8"/>
    <w:multiLevelType w:val="multilevel"/>
    <w:tmpl w:val="064CDC7E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18">
    <w:nsid w:val="3F2A716E"/>
    <w:multiLevelType w:val="multilevel"/>
    <w:tmpl w:val="D278F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E73128"/>
    <w:multiLevelType w:val="multilevel"/>
    <w:tmpl w:val="2FCC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41F76076"/>
    <w:multiLevelType w:val="multilevel"/>
    <w:tmpl w:val="CF14D1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D37A4F"/>
    <w:multiLevelType w:val="multilevel"/>
    <w:tmpl w:val="8E4EE04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BB51410"/>
    <w:multiLevelType w:val="hybridMultilevel"/>
    <w:tmpl w:val="9D544BAE"/>
    <w:lvl w:ilvl="0" w:tplc="CAD87C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43436"/>
    <w:multiLevelType w:val="multilevel"/>
    <w:tmpl w:val="926E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56C7558B"/>
    <w:multiLevelType w:val="multilevel"/>
    <w:tmpl w:val="207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57F478B0"/>
    <w:multiLevelType w:val="hybridMultilevel"/>
    <w:tmpl w:val="7BC6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A71CB0"/>
    <w:multiLevelType w:val="multilevel"/>
    <w:tmpl w:val="60C4C2A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27">
    <w:nsid w:val="633354FE"/>
    <w:multiLevelType w:val="multilevel"/>
    <w:tmpl w:val="D686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641076AC"/>
    <w:multiLevelType w:val="multilevel"/>
    <w:tmpl w:val="F036F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BE0652"/>
    <w:multiLevelType w:val="multilevel"/>
    <w:tmpl w:val="51E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6DB34806"/>
    <w:multiLevelType w:val="multilevel"/>
    <w:tmpl w:val="B72ED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FD16795"/>
    <w:multiLevelType w:val="multilevel"/>
    <w:tmpl w:val="FC1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70500511"/>
    <w:multiLevelType w:val="multilevel"/>
    <w:tmpl w:val="07F6A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1C4CCC"/>
    <w:multiLevelType w:val="multilevel"/>
    <w:tmpl w:val="DED06168"/>
    <w:lvl w:ilvl="0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71"/>
        </w:tabs>
        <w:ind w:left="11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31"/>
        </w:tabs>
        <w:ind w:left="15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91"/>
        </w:tabs>
        <w:ind w:left="189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51"/>
        </w:tabs>
        <w:ind w:left="22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1"/>
        </w:tabs>
        <w:ind w:left="26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31"/>
        </w:tabs>
        <w:ind w:left="33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1"/>
        </w:tabs>
        <w:ind w:left="3691" w:hanging="360"/>
      </w:pPr>
      <w:rPr>
        <w:rFonts w:ascii="OpenSymbol" w:hAnsi="OpenSymbol" w:cs="OpenSymbol" w:hint="default"/>
      </w:rPr>
    </w:lvl>
  </w:abstractNum>
  <w:abstractNum w:abstractNumId="34">
    <w:nsid w:val="795C15D1"/>
    <w:multiLevelType w:val="multilevel"/>
    <w:tmpl w:val="42C4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AFB3358"/>
    <w:multiLevelType w:val="multilevel"/>
    <w:tmpl w:val="F470107A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</w:rPr>
    </w:lvl>
  </w:abstractNum>
  <w:abstractNum w:abstractNumId="36">
    <w:nsid w:val="7D237FD2"/>
    <w:multiLevelType w:val="multilevel"/>
    <w:tmpl w:val="CBCE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7F472678"/>
    <w:multiLevelType w:val="multilevel"/>
    <w:tmpl w:val="18DE5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2"/>
  </w:num>
  <w:num w:numId="4">
    <w:abstractNumId w:val="9"/>
  </w:num>
  <w:num w:numId="5">
    <w:abstractNumId w:val="12"/>
  </w:num>
  <w:num w:numId="6">
    <w:abstractNumId w:val="28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37"/>
  </w:num>
  <w:num w:numId="12">
    <w:abstractNumId w:val="18"/>
  </w:num>
  <w:num w:numId="13">
    <w:abstractNumId w:val="30"/>
  </w:num>
  <w:num w:numId="14">
    <w:abstractNumId w:val="14"/>
  </w:num>
  <w:num w:numId="15">
    <w:abstractNumId w:val="10"/>
  </w:num>
  <w:num w:numId="16">
    <w:abstractNumId w:val="24"/>
  </w:num>
  <w:num w:numId="17">
    <w:abstractNumId w:val="31"/>
  </w:num>
  <w:num w:numId="18">
    <w:abstractNumId w:val="23"/>
  </w:num>
  <w:num w:numId="19">
    <w:abstractNumId w:val="1"/>
  </w:num>
  <w:num w:numId="20">
    <w:abstractNumId w:val="29"/>
  </w:num>
  <w:num w:numId="21">
    <w:abstractNumId w:val="34"/>
  </w:num>
  <w:num w:numId="22">
    <w:abstractNumId w:val="36"/>
  </w:num>
  <w:num w:numId="23">
    <w:abstractNumId w:val="4"/>
  </w:num>
  <w:num w:numId="24">
    <w:abstractNumId w:val="26"/>
  </w:num>
  <w:num w:numId="25">
    <w:abstractNumId w:val="11"/>
  </w:num>
  <w:num w:numId="26">
    <w:abstractNumId w:val="27"/>
  </w:num>
  <w:num w:numId="27">
    <w:abstractNumId w:val="15"/>
  </w:num>
  <w:num w:numId="28">
    <w:abstractNumId w:val="35"/>
  </w:num>
  <w:num w:numId="29">
    <w:abstractNumId w:val="16"/>
  </w:num>
  <w:num w:numId="30">
    <w:abstractNumId w:val="33"/>
  </w:num>
  <w:num w:numId="31">
    <w:abstractNumId w:val="17"/>
  </w:num>
  <w:num w:numId="32">
    <w:abstractNumId w:val="19"/>
  </w:num>
  <w:num w:numId="33">
    <w:abstractNumId w:val="5"/>
  </w:num>
  <w:num w:numId="34">
    <w:abstractNumId w:val="20"/>
  </w:num>
  <w:num w:numId="35">
    <w:abstractNumId w:val="3"/>
  </w:num>
  <w:num w:numId="36">
    <w:abstractNumId w:val="22"/>
  </w:num>
  <w:num w:numId="37">
    <w:abstractNumId w:val="25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ACE"/>
    <w:rsid w:val="00010CE9"/>
    <w:rsid w:val="00090E57"/>
    <w:rsid w:val="000A5DB1"/>
    <w:rsid w:val="000C2B8C"/>
    <w:rsid w:val="000D0957"/>
    <w:rsid w:val="002441BA"/>
    <w:rsid w:val="002E060D"/>
    <w:rsid w:val="002E1D1F"/>
    <w:rsid w:val="003617A1"/>
    <w:rsid w:val="003F301A"/>
    <w:rsid w:val="00410ABC"/>
    <w:rsid w:val="004124C9"/>
    <w:rsid w:val="00415488"/>
    <w:rsid w:val="004A26BD"/>
    <w:rsid w:val="004D7BB1"/>
    <w:rsid w:val="00511328"/>
    <w:rsid w:val="00542B24"/>
    <w:rsid w:val="00563704"/>
    <w:rsid w:val="005B061C"/>
    <w:rsid w:val="005C214B"/>
    <w:rsid w:val="00625CDD"/>
    <w:rsid w:val="00692ACE"/>
    <w:rsid w:val="00693F04"/>
    <w:rsid w:val="006C2028"/>
    <w:rsid w:val="006C601B"/>
    <w:rsid w:val="006D4364"/>
    <w:rsid w:val="006F0C0A"/>
    <w:rsid w:val="0073390C"/>
    <w:rsid w:val="00765161"/>
    <w:rsid w:val="0076779A"/>
    <w:rsid w:val="007B0ECA"/>
    <w:rsid w:val="007C3A84"/>
    <w:rsid w:val="00831F9E"/>
    <w:rsid w:val="00892D62"/>
    <w:rsid w:val="00897D9D"/>
    <w:rsid w:val="009121B4"/>
    <w:rsid w:val="00935B4D"/>
    <w:rsid w:val="00B85A36"/>
    <w:rsid w:val="00B961BD"/>
    <w:rsid w:val="00BD6038"/>
    <w:rsid w:val="00C45631"/>
    <w:rsid w:val="00C67516"/>
    <w:rsid w:val="00C7300C"/>
    <w:rsid w:val="00C808EA"/>
    <w:rsid w:val="00CA5994"/>
    <w:rsid w:val="00CE6C4C"/>
    <w:rsid w:val="00CE7E5A"/>
    <w:rsid w:val="00D373E6"/>
    <w:rsid w:val="00D50EBB"/>
    <w:rsid w:val="00D74ECA"/>
    <w:rsid w:val="00DA3975"/>
    <w:rsid w:val="00DB1228"/>
    <w:rsid w:val="00DC5611"/>
    <w:rsid w:val="00DD0AAA"/>
    <w:rsid w:val="00EC7DFE"/>
    <w:rsid w:val="00F529BD"/>
    <w:rsid w:val="00F673E4"/>
    <w:rsid w:val="00FB75E6"/>
    <w:rsid w:val="00FC6CC7"/>
    <w:rsid w:val="00FE6311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A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2"/>
    <w:qFormat/>
    <w:rsid w:val="006162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">
    <w:name w:val="heading 2"/>
    <w:basedOn w:val="a0"/>
    <w:link w:val="20"/>
    <w:rsid w:val="00C43B2E"/>
    <w:pPr>
      <w:outlineLvl w:val="1"/>
    </w:pPr>
  </w:style>
  <w:style w:type="paragraph" w:styleId="3">
    <w:name w:val="heading 3"/>
    <w:basedOn w:val="a0"/>
    <w:rsid w:val="00C43B2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E01360"/>
  </w:style>
  <w:style w:type="character" w:customStyle="1" w:styleId="a5">
    <w:name w:val="Нижний колонтитул Знак"/>
    <w:basedOn w:val="a1"/>
    <w:uiPriority w:val="99"/>
    <w:rsid w:val="00E01360"/>
  </w:style>
  <w:style w:type="character" w:customStyle="1" w:styleId="FontStyle217">
    <w:name w:val="Font Style217"/>
    <w:basedOn w:val="a1"/>
    <w:uiPriority w:val="99"/>
    <w:rsid w:val="00DE44C0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1"/>
    <w:uiPriority w:val="99"/>
    <w:rsid w:val="00DE44C0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12">
    <w:name w:val="Заголовок 1 Знак2"/>
    <w:basedOn w:val="a1"/>
    <w:link w:val="1"/>
    <w:uiPriority w:val="99"/>
    <w:rsid w:val="00EE7BA5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Знак"/>
    <w:basedOn w:val="a1"/>
    <w:uiPriority w:val="99"/>
    <w:rsid w:val="00EE7BA5"/>
  </w:style>
  <w:style w:type="character" w:customStyle="1" w:styleId="5">
    <w:name w:val="Заголовок №5_"/>
    <w:basedOn w:val="a1"/>
    <w:link w:val="51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character" w:customStyle="1" w:styleId="50">
    <w:name w:val="Заголовок №5"/>
    <w:basedOn w:val="5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character" w:customStyle="1" w:styleId="a7">
    <w:name w:val="Сноска_"/>
    <w:basedOn w:val="a1"/>
    <w:link w:val="10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0">
    <w:name w:val="Сноска3"/>
    <w:basedOn w:val="a7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1"/>
    <w:link w:val="131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4">
    <w:name w:val="Основной текст (13)4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4">
    <w:name w:val="Основной текст + Полужирный14"/>
    <w:basedOn w:val="12"/>
    <w:uiPriority w:val="99"/>
    <w:rsid w:val="00954CAF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">
    <w:name w:val="Заголовок 1 Знак1"/>
    <w:basedOn w:val="12"/>
    <w:uiPriority w:val="99"/>
    <w:rsid w:val="00954CAF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954CAF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+ Полужирный4"/>
    <w:basedOn w:val="12"/>
    <w:uiPriority w:val="99"/>
    <w:rsid w:val="00954CAF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8">
    <w:name w:val="Сноска"/>
    <w:basedOn w:val="a7"/>
    <w:uiPriority w:val="99"/>
    <w:rsid w:val="00954CA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a1"/>
    <w:link w:val="40"/>
    <w:uiPriority w:val="99"/>
    <w:rsid w:val="00954CAF"/>
    <w:rPr>
      <w:rFonts w:ascii="Tahoma" w:hAnsi="Tahoma" w:cs="Tahoma"/>
      <w:spacing w:val="0"/>
      <w:w w:val="100"/>
      <w:sz w:val="17"/>
      <w:szCs w:val="17"/>
    </w:rPr>
  </w:style>
  <w:style w:type="character" w:customStyle="1" w:styleId="a9">
    <w:name w:val="Основной текст + Полужирный"/>
    <w:basedOn w:val="12"/>
    <w:uiPriority w:val="99"/>
    <w:rsid w:val="00954CAF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1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46">
    <w:name w:val="Основной текст (4)6"/>
    <w:basedOn w:val="41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1"/>
    <w:link w:val="21"/>
    <w:uiPriority w:val="99"/>
    <w:rsid w:val="00805B07"/>
    <w:rPr>
      <w:rFonts w:ascii="Arial" w:hAnsi="Arial" w:cs="Arial"/>
      <w:sz w:val="20"/>
      <w:szCs w:val="20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22">
    <w:name w:val="Сноска2"/>
    <w:basedOn w:val="a7"/>
    <w:uiPriority w:val="99"/>
    <w:rsid w:val="00F86A4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2">
    <w:name w:val="Заголовок №6 (2)_"/>
    <w:basedOn w:val="a1"/>
    <w:link w:val="621"/>
    <w:uiPriority w:val="99"/>
    <w:rsid w:val="00F86A44"/>
    <w:rPr>
      <w:rFonts w:ascii="Arial" w:hAnsi="Arial" w:cs="Arial"/>
      <w:shd w:val="clear" w:color="auto" w:fill="FFFFFF"/>
    </w:rPr>
  </w:style>
  <w:style w:type="character" w:customStyle="1" w:styleId="6244">
    <w:name w:val="Заголовок №6 (2)44"/>
    <w:basedOn w:val="62"/>
    <w:uiPriority w:val="99"/>
    <w:rsid w:val="00F86A44"/>
    <w:rPr>
      <w:rFonts w:ascii="Arial" w:hAnsi="Arial" w:cs="Arial"/>
      <w:shd w:val="clear" w:color="auto" w:fill="FFFFFF"/>
    </w:rPr>
  </w:style>
  <w:style w:type="character" w:customStyle="1" w:styleId="6243">
    <w:name w:val="Заголовок №6 (2)43"/>
    <w:basedOn w:val="62"/>
    <w:uiPriority w:val="99"/>
    <w:rsid w:val="00F86A44"/>
    <w:rPr>
      <w:rFonts w:ascii="Arial" w:hAnsi="Arial" w:cs="Arial"/>
      <w:shd w:val="clear" w:color="auto" w:fill="FFFFFF"/>
    </w:rPr>
  </w:style>
  <w:style w:type="character" w:customStyle="1" w:styleId="10">
    <w:name w:val="Заголовок 1 Знак"/>
    <w:basedOn w:val="a1"/>
    <w:link w:val="a7"/>
    <w:rsid w:val="006162B7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Текст сноски Знак"/>
    <w:basedOn w:val="a1"/>
    <w:rsid w:val="00355210"/>
    <w:rPr>
      <w:rFonts w:ascii="Calibri" w:eastAsia="Calibri" w:hAnsi="Calibri" w:cs="Times New Roman"/>
      <w:sz w:val="20"/>
      <w:szCs w:val="20"/>
      <w:lang w:eastAsia="ru-RU"/>
    </w:rPr>
  </w:style>
  <w:style w:type="character" w:styleId="ab">
    <w:name w:val="footnote reference"/>
    <w:rsid w:val="00355210"/>
    <w:rPr>
      <w:rFonts w:cs="Times New Roman"/>
      <w:vertAlign w:val="superscript"/>
    </w:rPr>
  </w:style>
  <w:style w:type="character" w:customStyle="1" w:styleId="16">
    <w:name w:val="Основной текст (16)_"/>
    <w:basedOn w:val="a1"/>
    <w:link w:val="161"/>
    <w:uiPriority w:val="99"/>
    <w:rsid w:val="009C1A77"/>
    <w:rPr>
      <w:rFonts w:ascii="Times New Roman" w:hAnsi="Times New Roman" w:cs="Times New Roman"/>
      <w:shd w:val="clear" w:color="auto" w:fill="FFFFFF"/>
    </w:rPr>
  </w:style>
  <w:style w:type="character" w:customStyle="1" w:styleId="15">
    <w:name w:val="Основной текст + Полужирный1"/>
    <w:basedOn w:val="12"/>
    <w:uiPriority w:val="99"/>
    <w:rsid w:val="009C1A7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61">
    <w:name w:val="Основной текст (16) + Не полужирный1"/>
    <w:basedOn w:val="16"/>
    <w:link w:val="16"/>
    <w:uiPriority w:val="99"/>
    <w:rsid w:val="009C1A77"/>
    <w:rPr>
      <w:rFonts w:ascii="Times New Roman" w:hAnsi="Times New Roman" w:cs="Times New Roman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9C1A77"/>
    <w:rPr>
      <w:rFonts w:ascii="Times New Roman" w:hAnsi="Times New Roman" w:cs="Times New Roman"/>
      <w:shd w:val="clear" w:color="auto" w:fill="FFFFFF"/>
    </w:rPr>
  </w:style>
  <w:style w:type="character" w:customStyle="1" w:styleId="ac">
    <w:name w:val="Текст выноски Знак"/>
    <w:basedOn w:val="a1"/>
    <w:uiPriority w:val="99"/>
    <w:semiHidden/>
    <w:rsid w:val="009C1A77"/>
    <w:rPr>
      <w:rFonts w:ascii="Tahoma" w:hAnsi="Tahoma" w:cs="Tahoma"/>
      <w:sz w:val="16"/>
      <w:szCs w:val="16"/>
    </w:rPr>
  </w:style>
  <w:style w:type="character" w:customStyle="1" w:styleId="135">
    <w:name w:val="Основной текст + Полужирный13"/>
    <w:basedOn w:val="12"/>
    <w:uiPriority w:val="99"/>
    <w:rsid w:val="009C1A77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Полужирный9"/>
    <w:basedOn w:val="12"/>
    <w:uiPriority w:val="99"/>
    <w:rsid w:val="009054EF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1044D8"/>
    <w:rPr>
      <w:rFonts w:ascii="Tahoma" w:hAnsi="Tahoma" w:cs="Tahoma"/>
      <w:spacing w:val="0"/>
      <w:w w:val="100"/>
      <w:sz w:val="17"/>
      <w:szCs w:val="17"/>
      <w:shd w:val="clear" w:color="auto" w:fill="FFFFFF"/>
    </w:rPr>
  </w:style>
  <w:style w:type="character" w:customStyle="1" w:styleId="6242">
    <w:name w:val="Заголовок №6 (2)42"/>
    <w:basedOn w:val="62"/>
    <w:uiPriority w:val="99"/>
    <w:rsid w:val="00EB2FF2"/>
    <w:rPr>
      <w:rFonts w:ascii="Arial" w:hAnsi="Arial" w:cs="Arial"/>
      <w:spacing w:val="0"/>
      <w:sz w:val="22"/>
      <w:szCs w:val="22"/>
      <w:shd w:val="clear" w:color="auto" w:fill="FFFFFF"/>
    </w:rPr>
  </w:style>
  <w:style w:type="character" w:customStyle="1" w:styleId="6241">
    <w:name w:val="Заголовок №6 (2)41"/>
    <w:basedOn w:val="62"/>
    <w:uiPriority w:val="99"/>
    <w:rsid w:val="00EB2FF2"/>
    <w:rPr>
      <w:rFonts w:ascii="Arial" w:hAnsi="Arial" w:cs="Arial"/>
      <w:spacing w:val="0"/>
      <w:sz w:val="22"/>
      <w:szCs w:val="22"/>
      <w:shd w:val="clear" w:color="auto" w:fill="FFFFFF"/>
    </w:rPr>
  </w:style>
  <w:style w:type="character" w:customStyle="1" w:styleId="ListLabel1">
    <w:name w:val="ListLabel 1"/>
    <w:rsid w:val="00C43B2E"/>
    <w:rPr>
      <w:rFonts w:cs="Courier New"/>
    </w:rPr>
  </w:style>
  <w:style w:type="character" w:customStyle="1" w:styleId="ListLabel2">
    <w:name w:val="ListLabel 2"/>
    <w:rsid w:val="00C43B2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">
    <w:name w:val="ListLabel 3"/>
    <w:rsid w:val="00C43B2E"/>
    <w:rPr>
      <w:rFonts w:cs="Times New Roman"/>
    </w:rPr>
  </w:style>
  <w:style w:type="character" w:customStyle="1" w:styleId="ListLabel4">
    <w:name w:val="ListLabel 4"/>
    <w:rsid w:val="00C43B2E"/>
    <w:rPr>
      <w:i w:val="0"/>
    </w:rPr>
  </w:style>
  <w:style w:type="character" w:customStyle="1" w:styleId="ad">
    <w:name w:val="Привязка сноски"/>
    <w:rsid w:val="00C43B2E"/>
    <w:rPr>
      <w:vertAlign w:val="superscript"/>
    </w:rPr>
  </w:style>
  <w:style w:type="character" w:customStyle="1" w:styleId="ae">
    <w:name w:val="Привязка концевой сноски"/>
    <w:rsid w:val="00C43B2E"/>
    <w:rPr>
      <w:vertAlign w:val="superscript"/>
    </w:rPr>
  </w:style>
  <w:style w:type="character" w:customStyle="1" w:styleId="ListLabel5">
    <w:name w:val="ListLabel 5"/>
    <w:rsid w:val="00C43B2E"/>
    <w:rPr>
      <w:rFonts w:cs="Symbol"/>
    </w:rPr>
  </w:style>
  <w:style w:type="character" w:customStyle="1" w:styleId="ListLabel6">
    <w:name w:val="ListLabel 6"/>
    <w:rsid w:val="00C43B2E"/>
    <w:rPr>
      <w:rFonts w:cs="Courier New"/>
    </w:rPr>
  </w:style>
  <w:style w:type="character" w:customStyle="1" w:styleId="ListLabel7">
    <w:name w:val="ListLabel 7"/>
    <w:rsid w:val="00C43B2E"/>
    <w:rPr>
      <w:rFonts w:cs="Wingdings"/>
    </w:rPr>
  </w:style>
  <w:style w:type="character" w:customStyle="1" w:styleId="ListLabel8">
    <w:name w:val="ListLabel 8"/>
    <w:rsid w:val="00C43B2E"/>
    <w:rPr>
      <w:i w:val="0"/>
    </w:rPr>
  </w:style>
  <w:style w:type="character" w:customStyle="1" w:styleId="ListLabel9">
    <w:name w:val="ListLabel 9"/>
    <w:rsid w:val="00C43B2E"/>
    <w:rPr>
      <w:rFonts w:cs="Symbol"/>
    </w:rPr>
  </w:style>
  <w:style w:type="character" w:customStyle="1" w:styleId="ListLabel10">
    <w:name w:val="ListLabel 10"/>
    <w:rsid w:val="00C43B2E"/>
    <w:rPr>
      <w:rFonts w:cs="Courier New"/>
    </w:rPr>
  </w:style>
  <w:style w:type="character" w:customStyle="1" w:styleId="ListLabel11">
    <w:name w:val="ListLabel 11"/>
    <w:rsid w:val="00C43B2E"/>
    <w:rPr>
      <w:rFonts w:cs="Wingdings"/>
    </w:rPr>
  </w:style>
  <w:style w:type="character" w:customStyle="1" w:styleId="ListLabel12">
    <w:name w:val="ListLabel 12"/>
    <w:rsid w:val="00C43B2E"/>
    <w:rPr>
      <w:i w:val="0"/>
    </w:rPr>
  </w:style>
  <w:style w:type="character" w:customStyle="1" w:styleId="-">
    <w:name w:val="Интернет-ссылка"/>
    <w:rsid w:val="00C43B2E"/>
    <w:rPr>
      <w:color w:val="000080"/>
      <w:u w:val="single"/>
    </w:rPr>
  </w:style>
  <w:style w:type="character" w:customStyle="1" w:styleId="ListLabel13">
    <w:name w:val="ListLabel 13"/>
    <w:rsid w:val="00C43B2E"/>
    <w:rPr>
      <w:rFonts w:cs="Symbol"/>
    </w:rPr>
  </w:style>
  <w:style w:type="character" w:customStyle="1" w:styleId="ListLabel14">
    <w:name w:val="ListLabel 14"/>
    <w:rsid w:val="00C43B2E"/>
    <w:rPr>
      <w:rFonts w:cs="Courier New"/>
    </w:rPr>
  </w:style>
  <w:style w:type="character" w:customStyle="1" w:styleId="ListLabel15">
    <w:name w:val="ListLabel 15"/>
    <w:rsid w:val="00C43B2E"/>
    <w:rPr>
      <w:rFonts w:cs="Wingdings"/>
    </w:rPr>
  </w:style>
  <w:style w:type="character" w:customStyle="1" w:styleId="ListLabel16">
    <w:name w:val="ListLabel 16"/>
    <w:rsid w:val="00C43B2E"/>
    <w:rPr>
      <w:i w:val="0"/>
    </w:rPr>
  </w:style>
  <w:style w:type="character" w:customStyle="1" w:styleId="af">
    <w:name w:val="Маркеры списка"/>
    <w:rsid w:val="00C43B2E"/>
    <w:rPr>
      <w:rFonts w:ascii="OpenSymbol" w:eastAsia="OpenSymbol" w:hAnsi="OpenSymbol" w:cs="OpenSymbol"/>
    </w:rPr>
  </w:style>
  <w:style w:type="character" w:customStyle="1" w:styleId="ListLabel17">
    <w:name w:val="ListLabel 17"/>
    <w:rsid w:val="00C43B2E"/>
    <w:rPr>
      <w:rFonts w:cs="Symbol"/>
    </w:rPr>
  </w:style>
  <w:style w:type="character" w:customStyle="1" w:styleId="ListLabel18">
    <w:name w:val="ListLabel 18"/>
    <w:rsid w:val="00C43B2E"/>
    <w:rPr>
      <w:rFonts w:cs="Courier New"/>
    </w:rPr>
  </w:style>
  <w:style w:type="character" w:customStyle="1" w:styleId="ListLabel19">
    <w:name w:val="ListLabel 19"/>
    <w:rsid w:val="00C43B2E"/>
    <w:rPr>
      <w:rFonts w:cs="Wingdings"/>
    </w:rPr>
  </w:style>
  <w:style w:type="character" w:customStyle="1" w:styleId="ListLabel20">
    <w:name w:val="ListLabel 20"/>
    <w:rsid w:val="00C43B2E"/>
    <w:rPr>
      <w:i w:val="0"/>
    </w:rPr>
  </w:style>
  <w:style w:type="character" w:customStyle="1" w:styleId="ListLabel21">
    <w:name w:val="ListLabel 21"/>
    <w:rsid w:val="00C43B2E"/>
    <w:rPr>
      <w:rFonts w:cs="OpenSymbol"/>
    </w:rPr>
  </w:style>
  <w:style w:type="character" w:customStyle="1" w:styleId="ListLabel22">
    <w:name w:val="ListLabel 22"/>
    <w:rsid w:val="00C43B2E"/>
    <w:rPr>
      <w:rFonts w:cs="Symbol"/>
    </w:rPr>
  </w:style>
  <w:style w:type="character" w:customStyle="1" w:styleId="ListLabel23">
    <w:name w:val="ListLabel 23"/>
    <w:rsid w:val="00C43B2E"/>
    <w:rPr>
      <w:rFonts w:cs="Courier New"/>
    </w:rPr>
  </w:style>
  <w:style w:type="character" w:customStyle="1" w:styleId="ListLabel24">
    <w:name w:val="ListLabel 24"/>
    <w:rsid w:val="00C43B2E"/>
    <w:rPr>
      <w:rFonts w:cs="Wingdings"/>
    </w:rPr>
  </w:style>
  <w:style w:type="character" w:customStyle="1" w:styleId="ListLabel25">
    <w:name w:val="ListLabel 25"/>
    <w:rsid w:val="00C43B2E"/>
    <w:rPr>
      <w:i w:val="0"/>
    </w:rPr>
  </w:style>
  <w:style w:type="character" w:customStyle="1" w:styleId="ListLabel26">
    <w:name w:val="ListLabel 26"/>
    <w:rsid w:val="00C43B2E"/>
    <w:rPr>
      <w:rFonts w:cs="OpenSymbol"/>
    </w:rPr>
  </w:style>
  <w:style w:type="character" w:customStyle="1" w:styleId="af0">
    <w:name w:val="Символ сноски"/>
    <w:rsid w:val="00C43B2E"/>
  </w:style>
  <w:style w:type="character" w:customStyle="1" w:styleId="af1">
    <w:name w:val="Символ нумерации"/>
    <w:rsid w:val="00C43B2E"/>
  </w:style>
  <w:style w:type="character" w:customStyle="1" w:styleId="af2">
    <w:name w:val="Символы концевой сноски"/>
    <w:rsid w:val="00C43B2E"/>
  </w:style>
  <w:style w:type="character" w:customStyle="1" w:styleId="ListLabel27">
    <w:name w:val="ListLabel 27"/>
    <w:rsid w:val="00692ACE"/>
    <w:rPr>
      <w:rFonts w:cs="Symbol"/>
    </w:rPr>
  </w:style>
  <w:style w:type="character" w:customStyle="1" w:styleId="ListLabel28">
    <w:name w:val="ListLabel 28"/>
    <w:rsid w:val="00692ACE"/>
    <w:rPr>
      <w:rFonts w:cs="Courier New"/>
    </w:rPr>
  </w:style>
  <w:style w:type="character" w:customStyle="1" w:styleId="ListLabel29">
    <w:name w:val="ListLabel 29"/>
    <w:rsid w:val="00692ACE"/>
    <w:rPr>
      <w:rFonts w:cs="Wingdings"/>
    </w:rPr>
  </w:style>
  <w:style w:type="character" w:customStyle="1" w:styleId="ListLabel30">
    <w:name w:val="ListLabel 30"/>
    <w:rsid w:val="00692ACE"/>
    <w:rPr>
      <w:i w:val="0"/>
    </w:rPr>
  </w:style>
  <w:style w:type="character" w:customStyle="1" w:styleId="ListLabel31">
    <w:name w:val="ListLabel 31"/>
    <w:rsid w:val="00692ACE"/>
    <w:rPr>
      <w:rFonts w:cs="OpenSymbol"/>
    </w:rPr>
  </w:style>
  <w:style w:type="character" w:customStyle="1" w:styleId="ListLabel32">
    <w:name w:val="ListLabel 32"/>
    <w:rsid w:val="00692ACE"/>
    <w:rPr>
      <w:rFonts w:cs="Symbol"/>
    </w:rPr>
  </w:style>
  <w:style w:type="character" w:customStyle="1" w:styleId="ListLabel33">
    <w:name w:val="ListLabel 33"/>
    <w:rsid w:val="00692ACE"/>
    <w:rPr>
      <w:rFonts w:cs="Courier New"/>
    </w:rPr>
  </w:style>
  <w:style w:type="character" w:customStyle="1" w:styleId="ListLabel34">
    <w:name w:val="ListLabel 34"/>
    <w:rsid w:val="00692ACE"/>
    <w:rPr>
      <w:rFonts w:cs="Wingdings"/>
    </w:rPr>
  </w:style>
  <w:style w:type="character" w:customStyle="1" w:styleId="ListLabel35">
    <w:name w:val="ListLabel 35"/>
    <w:rsid w:val="00692ACE"/>
    <w:rPr>
      <w:i w:val="0"/>
    </w:rPr>
  </w:style>
  <w:style w:type="character" w:customStyle="1" w:styleId="ListLabel36">
    <w:name w:val="ListLabel 36"/>
    <w:rsid w:val="00692ACE"/>
    <w:rPr>
      <w:rFonts w:cs="OpenSymbol"/>
    </w:rPr>
  </w:style>
  <w:style w:type="paragraph" w:customStyle="1" w:styleId="a0">
    <w:name w:val="Заголовок"/>
    <w:basedOn w:val="a"/>
    <w:next w:val="af3"/>
    <w:rsid w:val="00C43B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uiPriority w:val="99"/>
    <w:rsid w:val="00EE7BA5"/>
    <w:pPr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paragraph" w:styleId="af4">
    <w:name w:val="List"/>
    <w:basedOn w:val="af3"/>
    <w:rsid w:val="00C43B2E"/>
    <w:rPr>
      <w:rFonts w:cs="Mangal"/>
    </w:rPr>
  </w:style>
  <w:style w:type="paragraph" w:styleId="af5">
    <w:name w:val="Title"/>
    <w:basedOn w:val="a"/>
    <w:rsid w:val="00692A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rsid w:val="00C43B2E"/>
    <w:pPr>
      <w:suppressLineNumbers/>
    </w:pPr>
    <w:rPr>
      <w:rFonts w:cs="Mangal"/>
    </w:rPr>
  </w:style>
  <w:style w:type="paragraph" w:customStyle="1" w:styleId="af7">
    <w:name w:val="Заглавие"/>
    <w:basedOn w:val="a0"/>
    <w:rsid w:val="00C43B2E"/>
    <w:pPr>
      <w:suppressLineNumbers/>
      <w:spacing w:before="120"/>
    </w:pPr>
    <w:rPr>
      <w:i/>
      <w:iCs/>
      <w:sz w:val="24"/>
      <w:szCs w:val="24"/>
    </w:rPr>
  </w:style>
  <w:style w:type="paragraph" w:styleId="af8">
    <w:name w:val="List Paragraph"/>
    <w:basedOn w:val="a"/>
    <w:uiPriority w:val="34"/>
    <w:qFormat/>
    <w:rsid w:val="00E01360"/>
    <w:pPr>
      <w:ind w:left="720"/>
      <w:contextualSpacing/>
    </w:pPr>
  </w:style>
  <w:style w:type="paragraph" w:styleId="af9">
    <w:name w:val="header"/>
    <w:basedOn w:val="a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uiPriority w:val="99"/>
    <w:rsid w:val="00CE5100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DE44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E44C0"/>
    <w:pPr>
      <w:widowControl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51">
    <w:name w:val="Заголовок №51"/>
    <w:basedOn w:val="a"/>
    <w:link w:val="5"/>
    <w:uiPriority w:val="99"/>
    <w:rsid w:val="00EE7BA5"/>
    <w:pPr>
      <w:shd w:val="clear" w:color="auto" w:fill="FFFFFF"/>
      <w:spacing w:before="960" w:after="0" w:line="317" w:lineRule="exact"/>
      <w:outlineLvl w:val="4"/>
    </w:pPr>
    <w:rPr>
      <w:rFonts w:ascii="Arial" w:hAnsi="Arial" w:cs="Arial"/>
      <w:sz w:val="31"/>
      <w:szCs w:val="31"/>
    </w:rPr>
  </w:style>
  <w:style w:type="paragraph" w:customStyle="1" w:styleId="17">
    <w:name w:val="Сноска1"/>
    <w:basedOn w:val="a"/>
    <w:uiPriority w:val="99"/>
    <w:rsid w:val="00EE7BA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131">
    <w:name w:val="Основной текст (13)1"/>
    <w:basedOn w:val="a"/>
    <w:link w:val="13"/>
    <w:uiPriority w:val="99"/>
    <w:rsid w:val="00EE7BA5"/>
    <w:pPr>
      <w:shd w:val="clear" w:color="auto" w:fill="FFFFFF"/>
      <w:spacing w:before="120" w:after="0" w:line="259" w:lineRule="exact"/>
      <w:jc w:val="both"/>
    </w:pPr>
    <w:rPr>
      <w:rFonts w:ascii="Arial" w:hAnsi="Arial" w:cs="Arial"/>
      <w:sz w:val="19"/>
      <w:szCs w:val="19"/>
    </w:rPr>
  </w:style>
  <w:style w:type="paragraph" w:customStyle="1" w:styleId="410">
    <w:name w:val="Основной текст (4)1"/>
    <w:basedOn w:val="a"/>
    <w:uiPriority w:val="99"/>
    <w:rsid w:val="0044264F"/>
    <w:pPr>
      <w:shd w:val="clear" w:color="auto" w:fill="FFFFFF"/>
      <w:spacing w:after="480" w:line="278" w:lineRule="exact"/>
      <w:jc w:val="both"/>
    </w:pPr>
    <w:rPr>
      <w:rFonts w:ascii="Tahoma" w:hAnsi="Tahoma" w:cs="Tahoma"/>
      <w:sz w:val="17"/>
      <w:szCs w:val="17"/>
    </w:rPr>
  </w:style>
  <w:style w:type="paragraph" w:customStyle="1" w:styleId="20">
    <w:name w:val="Заголовок 2 Знак"/>
    <w:basedOn w:val="a"/>
    <w:link w:val="2"/>
    <w:uiPriority w:val="99"/>
    <w:rsid w:val="00805B07"/>
    <w:pPr>
      <w:shd w:val="clear" w:color="auto" w:fill="FFFFFF"/>
      <w:spacing w:after="60"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621">
    <w:name w:val="Заголовок №6 (2)1"/>
    <w:basedOn w:val="a"/>
    <w:link w:val="62"/>
    <w:uiPriority w:val="99"/>
    <w:rsid w:val="00F86A44"/>
    <w:pPr>
      <w:shd w:val="clear" w:color="auto" w:fill="FFFFFF"/>
      <w:spacing w:before="120" w:after="120" w:line="197" w:lineRule="exact"/>
      <w:outlineLvl w:val="5"/>
    </w:pPr>
    <w:rPr>
      <w:rFonts w:ascii="Arial" w:hAnsi="Arial" w:cs="Arial"/>
      <w:b/>
      <w:bCs/>
    </w:rPr>
  </w:style>
  <w:style w:type="paragraph" w:styleId="afc">
    <w:name w:val="footnote text"/>
    <w:basedOn w:val="a"/>
    <w:rsid w:val="00355210"/>
    <w:rPr>
      <w:rFonts w:cs="Times New Roman"/>
      <w:sz w:val="20"/>
      <w:szCs w:val="20"/>
      <w:lang w:eastAsia="ru-RU"/>
    </w:rPr>
  </w:style>
  <w:style w:type="paragraph" w:customStyle="1" w:styleId="1610">
    <w:name w:val="Основной текст (16)1"/>
    <w:basedOn w:val="a"/>
    <w:uiPriority w:val="99"/>
    <w:rsid w:val="009C1A77"/>
    <w:pPr>
      <w:shd w:val="clear" w:color="auto" w:fill="FFFFFF"/>
      <w:spacing w:before="120" w:after="0" w:line="259" w:lineRule="exact"/>
      <w:ind w:firstLine="380"/>
      <w:jc w:val="both"/>
    </w:pPr>
    <w:rPr>
      <w:rFonts w:ascii="Times New Roman" w:hAnsi="Times New Roman" w:cs="Times New Roman"/>
      <w:b/>
      <w:bCs/>
    </w:rPr>
  </w:style>
  <w:style w:type="paragraph" w:styleId="afd">
    <w:name w:val="Balloon Text"/>
    <w:basedOn w:val="a"/>
    <w:uiPriority w:val="99"/>
    <w:semiHidden/>
    <w:unhideWhenUsed/>
    <w:rsid w:val="009C1A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2">
    <w:name w:val="Сноска4"/>
    <w:basedOn w:val="a"/>
    <w:rsid w:val="00C43B2E"/>
  </w:style>
  <w:style w:type="paragraph" w:customStyle="1" w:styleId="afe">
    <w:name w:val="Блочная цитата"/>
    <w:basedOn w:val="a"/>
    <w:rsid w:val="00C43B2E"/>
  </w:style>
  <w:style w:type="paragraph" w:styleId="aff">
    <w:name w:val="Subtitle"/>
    <w:basedOn w:val="a0"/>
    <w:rsid w:val="00C43B2E"/>
  </w:style>
  <w:style w:type="paragraph" w:customStyle="1" w:styleId="aff0">
    <w:name w:val="Содержимое таблицы"/>
    <w:basedOn w:val="a"/>
    <w:rsid w:val="00C43B2E"/>
  </w:style>
  <w:style w:type="paragraph" w:customStyle="1" w:styleId="aff1">
    <w:name w:val="Заголовок таблицы"/>
    <w:basedOn w:val="aff0"/>
    <w:rsid w:val="00C43B2E"/>
  </w:style>
  <w:style w:type="table" w:styleId="aff2">
    <w:name w:val="Table Grid"/>
    <w:basedOn w:val="a2"/>
    <w:uiPriority w:val="59"/>
    <w:rsid w:val="00CE51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C808EA"/>
    <w:rPr>
      <w:rFonts w:ascii="Microsoft Sans Serif" w:hAnsi="Microsoft Sans Serif" w:cs="Microsoft Sans Serif" w:hint="default"/>
      <w:sz w:val="14"/>
      <w:szCs w:val="14"/>
    </w:rPr>
  </w:style>
  <w:style w:type="paragraph" w:customStyle="1" w:styleId="Style72">
    <w:name w:val="Style72"/>
    <w:basedOn w:val="a"/>
    <w:uiPriority w:val="99"/>
    <w:rsid w:val="00C808EA"/>
    <w:pPr>
      <w:widowControl w:val="0"/>
      <w:suppressAutoHyphens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036C-D6D2-4B1D-B0C2-8E3C9CCF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17399</Words>
  <Characters>99180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4</cp:revision>
  <cp:lastPrinted>2016-10-04T06:26:00Z</cp:lastPrinted>
  <dcterms:created xsi:type="dcterms:W3CDTF">2019-05-05T13:36:00Z</dcterms:created>
  <dcterms:modified xsi:type="dcterms:W3CDTF">2019-05-19T18:01:00Z</dcterms:modified>
  <dc:language>ru-RU</dc:language>
</cp:coreProperties>
</file>